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62032" w14:textId="77777777" w:rsidR="00AE134C" w:rsidRPr="00C476C6" w:rsidRDefault="00AE134C" w:rsidP="00C476C6">
      <w:pPr>
        <w:pStyle w:val="Title"/>
        <w:jc w:val="lef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160"/>
        <w:gridCol w:w="951"/>
        <w:gridCol w:w="1276"/>
        <w:gridCol w:w="933"/>
        <w:gridCol w:w="6013"/>
      </w:tblGrid>
      <w:tr w:rsidR="00ED577B" w:rsidRPr="00B132B5" w14:paraId="6F676984" w14:textId="77777777" w:rsidTr="00C476C6">
        <w:trPr>
          <w:trHeight w:val="227"/>
        </w:trPr>
        <w:tc>
          <w:tcPr>
            <w:tcW w:w="2376" w:type="dxa"/>
          </w:tcPr>
          <w:p w14:paraId="794DC98B" w14:textId="77777777" w:rsidR="00ED577B" w:rsidRPr="00082E41" w:rsidRDefault="00ED577B" w:rsidP="00ED577B">
            <w:pPr>
              <w:spacing w:before="60" w:after="60"/>
              <w:rPr>
                <w:rFonts w:ascii="Arial" w:hAnsi="Arial" w:cs="Arial"/>
                <w:b/>
                <w:sz w:val="20"/>
                <w:szCs w:val="20"/>
              </w:rPr>
            </w:pPr>
            <w:r w:rsidRPr="00082E41">
              <w:rPr>
                <w:rFonts w:ascii="Arial" w:hAnsi="Arial" w:cs="Arial"/>
                <w:b/>
                <w:sz w:val="20"/>
                <w:szCs w:val="20"/>
              </w:rPr>
              <w:t>Date / Time of opening</w:t>
            </w:r>
          </w:p>
        </w:tc>
        <w:tc>
          <w:tcPr>
            <w:tcW w:w="4111" w:type="dxa"/>
            <w:gridSpan w:val="2"/>
          </w:tcPr>
          <w:p w14:paraId="3839E038" w14:textId="4C9E7BA1" w:rsidR="00ED577B" w:rsidRPr="00B132B5" w:rsidRDefault="00ED577B" w:rsidP="00ED577B">
            <w:pPr>
              <w:spacing w:before="60" w:after="60"/>
              <w:rPr>
                <w:rFonts w:ascii="Arial" w:hAnsi="Arial" w:cs="Arial"/>
                <w:sz w:val="20"/>
                <w:szCs w:val="20"/>
              </w:rPr>
            </w:pPr>
            <w:r>
              <w:rPr>
                <w:rFonts w:ascii="Arial" w:hAnsi="Arial" w:cs="Arial"/>
                <w:sz w:val="20"/>
                <w:szCs w:val="20"/>
              </w:rPr>
              <w:t>2</w:t>
            </w:r>
            <w:r w:rsidR="001D5653">
              <w:rPr>
                <w:rFonts w:ascii="Arial" w:hAnsi="Arial" w:cs="Arial"/>
                <w:sz w:val="20"/>
                <w:szCs w:val="20"/>
              </w:rPr>
              <w:t>1</w:t>
            </w:r>
            <w:r>
              <w:rPr>
                <w:rFonts w:ascii="Arial" w:hAnsi="Arial" w:cs="Arial"/>
                <w:sz w:val="20"/>
                <w:szCs w:val="20"/>
              </w:rPr>
              <w:t xml:space="preserve"> </w:t>
            </w:r>
            <w:r w:rsidR="001D5653">
              <w:rPr>
                <w:rFonts w:ascii="Arial" w:hAnsi="Arial" w:cs="Arial"/>
                <w:sz w:val="20"/>
                <w:szCs w:val="20"/>
              </w:rPr>
              <w:t>Feb</w:t>
            </w:r>
            <w:r>
              <w:rPr>
                <w:rFonts w:ascii="Arial" w:hAnsi="Arial" w:cs="Arial"/>
                <w:sz w:val="20"/>
                <w:szCs w:val="20"/>
              </w:rPr>
              <w:t xml:space="preserve"> 2019 – 18</w:t>
            </w:r>
            <w:r w:rsidR="009B67D8">
              <w:rPr>
                <w:rFonts w:ascii="Arial" w:hAnsi="Arial" w:cs="Arial"/>
                <w:sz w:val="20"/>
                <w:szCs w:val="20"/>
              </w:rPr>
              <w:t>12</w:t>
            </w:r>
            <w:r>
              <w:rPr>
                <w:rFonts w:ascii="Arial" w:hAnsi="Arial" w:cs="Arial"/>
                <w:sz w:val="20"/>
                <w:szCs w:val="20"/>
              </w:rPr>
              <w:t>h</w:t>
            </w:r>
          </w:p>
        </w:tc>
        <w:tc>
          <w:tcPr>
            <w:tcW w:w="1276" w:type="dxa"/>
          </w:tcPr>
          <w:p w14:paraId="1F5B8E9A" w14:textId="77777777" w:rsidR="00ED577B" w:rsidRPr="00C476C6" w:rsidRDefault="00ED577B" w:rsidP="00ED577B">
            <w:pPr>
              <w:spacing w:before="60" w:after="60"/>
              <w:rPr>
                <w:rFonts w:ascii="Arial" w:hAnsi="Arial" w:cs="Arial"/>
                <w:b/>
                <w:sz w:val="20"/>
                <w:szCs w:val="20"/>
              </w:rPr>
            </w:pPr>
            <w:r w:rsidRPr="00C476C6">
              <w:rPr>
                <w:rFonts w:ascii="Arial" w:hAnsi="Arial" w:cs="Arial"/>
                <w:b/>
                <w:sz w:val="20"/>
                <w:szCs w:val="20"/>
              </w:rPr>
              <w:t>Location</w:t>
            </w:r>
          </w:p>
        </w:tc>
        <w:tc>
          <w:tcPr>
            <w:tcW w:w="6946" w:type="dxa"/>
            <w:gridSpan w:val="2"/>
          </w:tcPr>
          <w:p w14:paraId="167A5DA6" w14:textId="77777777" w:rsidR="00ED577B" w:rsidRPr="00B132B5" w:rsidRDefault="00ED577B" w:rsidP="00ED577B">
            <w:pPr>
              <w:spacing w:before="60" w:after="60"/>
              <w:rPr>
                <w:rFonts w:ascii="Arial" w:hAnsi="Arial" w:cs="Arial"/>
                <w:sz w:val="20"/>
                <w:szCs w:val="20"/>
              </w:rPr>
            </w:pPr>
            <w:proofErr w:type="spellStart"/>
            <w:r>
              <w:rPr>
                <w:rFonts w:ascii="Arial" w:hAnsi="Arial" w:cs="Arial"/>
                <w:sz w:val="20"/>
                <w:szCs w:val="20"/>
              </w:rPr>
              <w:t>Woden</w:t>
            </w:r>
            <w:proofErr w:type="spellEnd"/>
            <w:r>
              <w:rPr>
                <w:rFonts w:ascii="Arial" w:hAnsi="Arial" w:cs="Arial"/>
                <w:sz w:val="20"/>
                <w:szCs w:val="20"/>
              </w:rPr>
              <w:t xml:space="preserve"> Community Centre</w:t>
            </w:r>
          </w:p>
        </w:tc>
      </w:tr>
      <w:tr w:rsidR="00ED577B" w:rsidRPr="00B132B5" w14:paraId="48A493BF" w14:textId="77777777" w:rsidTr="00246275">
        <w:trPr>
          <w:trHeight w:val="906"/>
        </w:trPr>
        <w:tc>
          <w:tcPr>
            <w:tcW w:w="2376" w:type="dxa"/>
          </w:tcPr>
          <w:p w14:paraId="6D47E057" w14:textId="77777777" w:rsidR="00ED577B" w:rsidRDefault="00ED577B" w:rsidP="00ED577B">
            <w:pPr>
              <w:spacing w:before="60" w:after="60"/>
              <w:rPr>
                <w:rFonts w:ascii="Arial" w:hAnsi="Arial" w:cs="Arial"/>
                <w:b/>
                <w:sz w:val="20"/>
                <w:szCs w:val="20"/>
              </w:rPr>
            </w:pPr>
            <w:r w:rsidRPr="00082E41">
              <w:rPr>
                <w:rFonts w:ascii="Arial" w:hAnsi="Arial" w:cs="Arial"/>
                <w:b/>
                <w:sz w:val="20"/>
                <w:szCs w:val="20"/>
              </w:rPr>
              <w:t xml:space="preserve">Attendees </w:t>
            </w:r>
          </w:p>
          <w:p w14:paraId="79765F51" w14:textId="77777777" w:rsidR="00ED577B" w:rsidRPr="00082E41" w:rsidRDefault="00ED577B" w:rsidP="00ED577B">
            <w:pPr>
              <w:spacing w:before="60" w:after="60"/>
              <w:rPr>
                <w:rFonts w:ascii="Arial" w:hAnsi="Arial" w:cs="Arial"/>
                <w:b/>
                <w:sz w:val="20"/>
                <w:szCs w:val="20"/>
              </w:rPr>
            </w:pPr>
            <w:r w:rsidRPr="00082E41">
              <w:rPr>
                <w:rFonts w:ascii="Arial" w:hAnsi="Arial" w:cs="Arial"/>
                <w:b/>
                <w:sz w:val="20"/>
                <w:szCs w:val="20"/>
              </w:rPr>
              <w:t>(including roles)</w:t>
            </w:r>
          </w:p>
        </w:tc>
        <w:tc>
          <w:tcPr>
            <w:tcW w:w="3160" w:type="dxa"/>
          </w:tcPr>
          <w:p w14:paraId="4D338E0D" w14:textId="77777777" w:rsidR="00ED577B" w:rsidRDefault="00ED577B" w:rsidP="00ED577B">
            <w:pPr>
              <w:spacing w:before="60" w:after="60"/>
              <w:rPr>
                <w:rFonts w:ascii="Arial" w:hAnsi="Arial" w:cs="Arial"/>
                <w:sz w:val="20"/>
                <w:szCs w:val="20"/>
              </w:rPr>
            </w:pPr>
            <w:r>
              <w:rPr>
                <w:rFonts w:ascii="Arial" w:hAnsi="Arial" w:cs="Arial"/>
                <w:sz w:val="20"/>
                <w:szCs w:val="20"/>
              </w:rPr>
              <w:t>Chris McPhail</w:t>
            </w:r>
          </w:p>
          <w:p w14:paraId="4DDD6AA7" w14:textId="77777777" w:rsidR="00ED577B" w:rsidRDefault="00ED577B" w:rsidP="00ED577B">
            <w:pPr>
              <w:spacing w:before="60" w:after="60"/>
              <w:rPr>
                <w:rFonts w:ascii="Arial" w:hAnsi="Arial" w:cs="Arial"/>
                <w:sz w:val="20"/>
                <w:szCs w:val="20"/>
              </w:rPr>
            </w:pPr>
            <w:r>
              <w:rPr>
                <w:rFonts w:ascii="Arial" w:hAnsi="Arial" w:cs="Arial"/>
                <w:sz w:val="20"/>
                <w:szCs w:val="20"/>
              </w:rPr>
              <w:t xml:space="preserve">Eric </w:t>
            </w:r>
            <w:proofErr w:type="spellStart"/>
            <w:r>
              <w:rPr>
                <w:rFonts w:ascii="Arial" w:hAnsi="Arial" w:cs="Arial"/>
                <w:sz w:val="20"/>
                <w:szCs w:val="20"/>
              </w:rPr>
              <w:t>Tenthory</w:t>
            </w:r>
            <w:proofErr w:type="spellEnd"/>
          </w:p>
          <w:p w14:paraId="42517204" w14:textId="77777777" w:rsidR="00ED577B" w:rsidRDefault="00ED577B" w:rsidP="00ED577B">
            <w:pPr>
              <w:spacing w:before="60" w:after="60"/>
              <w:rPr>
                <w:rFonts w:ascii="Arial" w:hAnsi="Arial" w:cs="Arial"/>
                <w:sz w:val="20"/>
                <w:szCs w:val="20"/>
              </w:rPr>
            </w:pPr>
            <w:r>
              <w:rPr>
                <w:rFonts w:ascii="Arial" w:hAnsi="Arial" w:cs="Arial"/>
                <w:sz w:val="20"/>
                <w:szCs w:val="20"/>
              </w:rPr>
              <w:t xml:space="preserve">Dean </w:t>
            </w:r>
            <w:proofErr w:type="spellStart"/>
            <w:r>
              <w:rPr>
                <w:rFonts w:ascii="Arial" w:hAnsi="Arial" w:cs="Arial"/>
                <w:sz w:val="20"/>
                <w:szCs w:val="20"/>
              </w:rPr>
              <w:t>Klemick</w:t>
            </w:r>
            <w:proofErr w:type="spellEnd"/>
          </w:p>
          <w:p w14:paraId="498FEC21" w14:textId="77777777" w:rsidR="00ED577B" w:rsidRDefault="00ED577B" w:rsidP="00ED577B">
            <w:pPr>
              <w:spacing w:before="60" w:after="60"/>
              <w:rPr>
                <w:rFonts w:ascii="Arial" w:hAnsi="Arial" w:cs="Arial"/>
                <w:sz w:val="20"/>
                <w:szCs w:val="20"/>
              </w:rPr>
            </w:pPr>
            <w:r>
              <w:rPr>
                <w:rFonts w:ascii="Arial" w:hAnsi="Arial" w:cs="Arial"/>
                <w:sz w:val="20"/>
                <w:szCs w:val="20"/>
              </w:rPr>
              <w:t>David Jackson</w:t>
            </w:r>
          </w:p>
          <w:p w14:paraId="31627E50" w14:textId="77777777" w:rsidR="00ED577B" w:rsidRDefault="00ED577B" w:rsidP="00ED577B">
            <w:pPr>
              <w:spacing w:before="60" w:after="60"/>
              <w:rPr>
                <w:rFonts w:ascii="Arial" w:hAnsi="Arial" w:cs="Arial"/>
                <w:sz w:val="20"/>
                <w:szCs w:val="20"/>
              </w:rPr>
            </w:pPr>
            <w:r>
              <w:rPr>
                <w:rFonts w:ascii="Arial" w:hAnsi="Arial" w:cs="Arial"/>
                <w:sz w:val="20"/>
                <w:szCs w:val="20"/>
              </w:rPr>
              <w:t xml:space="preserve">Marlena </w:t>
            </w:r>
            <w:r w:rsidR="00097337">
              <w:rPr>
                <w:rFonts w:ascii="Calibri" w:hAnsi="Calibri" w:cs="Calibri"/>
                <w:color w:val="000000"/>
                <w:sz w:val="22"/>
                <w:szCs w:val="22"/>
              </w:rPr>
              <w:t>Kaczmarek</w:t>
            </w:r>
          </w:p>
          <w:p w14:paraId="2A94921D" w14:textId="77777777" w:rsidR="00ED577B" w:rsidRDefault="00ED577B" w:rsidP="00ED577B">
            <w:pPr>
              <w:spacing w:before="60" w:after="60"/>
              <w:rPr>
                <w:rFonts w:ascii="Arial" w:hAnsi="Arial" w:cs="Arial"/>
                <w:sz w:val="20"/>
                <w:szCs w:val="20"/>
              </w:rPr>
            </w:pPr>
            <w:r>
              <w:rPr>
                <w:rFonts w:ascii="Arial" w:hAnsi="Arial" w:cs="Arial"/>
                <w:sz w:val="20"/>
                <w:szCs w:val="20"/>
              </w:rPr>
              <w:t>James Ballard</w:t>
            </w:r>
          </w:p>
          <w:p w14:paraId="20B62E37" w14:textId="77777777" w:rsidR="00ED577B" w:rsidRDefault="00ED577B" w:rsidP="00ED577B">
            <w:pPr>
              <w:spacing w:before="60" w:after="60"/>
              <w:rPr>
                <w:rFonts w:ascii="Arial" w:hAnsi="Arial" w:cs="Arial"/>
                <w:sz w:val="20"/>
                <w:szCs w:val="20"/>
              </w:rPr>
            </w:pPr>
            <w:r>
              <w:rPr>
                <w:rFonts w:ascii="Arial" w:hAnsi="Arial" w:cs="Arial"/>
                <w:sz w:val="20"/>
                <w:szCs w:val="20"/>
              </w:rPr>
              <w:t>Jodie Cochrane</w:t>
            </w:r>
          </w:p>
          <w:p w14:paraId="0817B8FE" w14:textId="77777777" w:rsidR="001946EE" w:rsidRDefault="001946EE" w:rsidP="00ED577B">
            <w:pPr>
              <w:spacing w:before="60" w:after="60"/>
              <w:rPr>
                <w:rFonts w:ascii="Arial" w:hAnsi="Arial" w:cs="Arial"/>
                <w:sz w:val="20"/>
                <w:szCs w:val="20"/>
              </w:rPr>
            </w:pPr>
            <w:r>
              <w:rPr>
                <w:rFonts w:ascii="Arial" w:hAnsi="Arial" w:cs="Arial"/>
                <w:sz w:val="20"/>
                <w:szCs w:val="20"/>
              </w:rPr>
              <w:t xml:space="preserve">Diane </w:t>
            </w:r>
            <w:proofErr w:type="spellStart"/>
            <w:r>
              <w:rPr>
                <w:rFonts w:ascii="Arial" w:hAnsi="Arial" w:cs="Arial"/>
                <w:sz w:val="20"/>
                <w:szCs w:val="20"/>
              </w:rPr>
              <w:t>Doornbos</w:t>
            </w:r>
            <w:proofErr w:type="spellEnd"/>
          </w:p>
          <w:p w14:paraId="06922DAE" w14:textId="77777777" w:rsidR="00ED577B" w:rsidRDefault="00ED577B" w:rsidP="00ED577B">
            <w:pPr>
              <w:spacing w:before="60" w:after="60"/>
              <w:rPr>
                <w:rFonts w:ascii="Arial" w:hAnsi="Arial" w:cs="Arial"/>
                <w:sz w:val="20"/>
                <w:szCs w:val="20"/>
              </w:rPr>
            </w:pPr>
            <w:r>
              <w:rPr>
                <w:rFonts w:ascii="Arial" w:hAnsi="Arial" w:cs="Arial"/>
                <w:sz w:val="20"/>
                <w:szCs w:val="20"/>
              </w:rPr>
              <w:t>Mark Skinner</w:t>
            </w:r>
          </w:p>
          <w:p w14:paraId="1120A6EB" w14:textId="62325881" w:rsidR="009B67D8" w:rsidRPr="00B132B5" w:rsidRDefault="009B67D8" w:rsidP="00ED577B">
            <w:pPr>
              <w:spacing w:before="60" w:after="60"/>
              <w:rPr>
                <w:rFonts w:ascii="Arial" w:hAnsi="Arial" w:cs="Arial"/>
                <w:sz w:val="20"/>
                <w:szCs w:val="20"/>
              </w:rPr>
            </w:pPr>
            <w:r>
              <w:rPr>
                <w:rFonts w:ascii="Arial" w:hAnsi="Arial" w:cs="Arial"/>
                <w:sz w:val="20"/>
                <w:szCs w:val="20"/>
              </w:rPr>
              <w:t>Kevin Howard</w:t>
            </w:r>
          </w:p>
        </w:tc>
        <w:tc>
          <w:tcPr>
            <w:tcW w:w="3160" w:type="dxa"/>
            <w:gridSpan w:val="3"/>
          </w:tcPr>
          <w:p w14:paraId="2CB03327" w14:textId="77777777" w:rsidR="00ED577B" w:rsidRDefault="00ED577B" w:rsidP="00ED577B">
            <w:pPr>
              <w:spacing w:before="60" w:after="60"/>
              <w:rPr>
                <w:rFonts w:ascii="Arial" w:hAnsi="Arial" w:cs="Arial"/>
                <w:sz w:val="20"/>
                <w:szCs w:val="20"/>
              </w:rPr>
            </w:pPr>
            <w:r>
              <w:rPr>
                <w:rFonts w:ascii="Arial" w:hAnsi="Arial" w:cs="Arial"/>
                <w:sz w:val="20"/>
                <w:szCs w:val="20"/>
              </w:rPr>
              <w:t>Chairperson/President</w:t>
            </w:r>
          </w:p>
          <w:p w14:paraId="7EA73854" w14:textId="77777777" w:rsidR="00ED577B" w:rsidRDefault="00ED577B" w:rsidP="00ED577B">
            <w:pPr>
              <w:spacing w:before="60" w:after="60"/>
              <w:rPr>
                <w:rFonts w:ascii="Arial" w:hAnsi="Arial" w:cs="Arial"/>
                <w:sz w:val="20"/>
                <w:szCs w:val="20"/>
              </w:rPr>
            </w:pPr>
            <w:r>
              <w:rPr>
                <w:rFonts w:ascii="Arial" w:hAnsi="Arial" w:cs="Arial"/>
                <w:sz w:val="20"/>
                <w:szCs w:val="20"/>
              </w:rPr>
              <w:t>Secretary</w:t>
            </w:r>
          </w:p>
          <w:p w14:paraId="7028F48F" w14:textId="77777777" w:rsidR="00ED577B" w:rsidRDefault="00ED577B" w:rsidP="00ED577B">
            <w:pPr>
              <w:spacing w:before="60" w:after="60"/>
              <w:rPr>
                <w:rFonts w:ascii="Arial" w:hAnsi="Arial" w:cs="Arial"/>
                <w:sz w:val="20"/>
                <w:szCs w:val="20"/>
              </w:rPr>
            </w:pPr>
            <w:r>
              <w:rPr>
                <w:rFonts w:ascii="Arial" w:hAnsi="Arial" w:cs="Arial"/>
                <w:sz w:val="20"/>
                <w:szCs w:val="20"/>
              </w:rPr>
              <w:t>Assistant Sec</w:t>
            </w:r>
          </w:p>
          <w:p w14:paraId="6E3B1080" w14:textId="77777777" w:rsidR="00ED577B" w:rsidRDefault="00ED577B" w:rsidP="00ED577B">
            <w:pPr>
              <w:spacing w:before="60" w:after="60"/>
              <w:rPr>
                <w:rFonts w:ascii="Arial" w:hAnsi="Arial" w:cs="Arial"/>
                <w:sz w:val="20"/>
                <w:szCs w:val="20"/>
              </w:rPr>
            </w:pPr>
            <w:r>
              <w:rPr>
                <w:rFonts w:ascii="Arial" w:hAnsi="Arial" w:cs="Arial"/>
                <w:sz w:val="20"/>
                <w:szCs w:val="20"/>
              </w:rPr>
              <w:t>Senior Del</w:t>
            </w:r>
          </w:p>
          <w:p w14:paraId="6AF4F6C2" w14:textId="77777777" w:rsidR="00ED577B" w:rsidRDefault="00ED577B" w:rsidP="00ED577B">
            <w:pPr>
              <w:spacing w:before="60" w:after="60"/>
              <w:rPr>
                <w:rFonts w:ascii="Arial" w:hAnsi="Arial" w:cs="Arial"/>
                <w:sz w:val="20"/>
                <w:szCs w:val="20"/>
              </w:rPr>
            </w:pPr>
            <w:r>
              <w:rPr>
                <w:rFonts w:ascii="Arial" w:hAnsi="Arial" w:cs="Arial"/>
                <w:sz w:val="20"/>
                <w:szCs w:val="20"/>
              </w:rPr>
              <w:t>Junior Del</w:t>
            </w:r>
          </w:p>
          <w:p w14:paraId="52AB5ED8" w14:textId="77777777" w:rsidR="00ED577B" w:rsidRDefault="00ED577B" w:rsidP="00ED577B">
            <w:pPr>
              <w:spacing w:before="60" w:after="60"/>
              <w:rPr>
                <w:rFonts w:ascii="Arial" w:hAnsi="Arial" w:cs="Arial"/>
                <w:sz w:val="20"/>
                <w:szCs w:val="20"/>
              </w:rPr>
            </w:pPr>
            <w:r>
              <w:rPr>
                <w:rFonts w:ascii="Arial" w:hAnsi="Arial" w:cs="Arial"/>
                <w:sz w:val="20"/>
                <w:szCs w:val="20"/>
              </w:rPr>
              <w:t>Treasurer</w:t>
            </w:r>
          </w:p>
          <w:p w14:paraId="136273BE" w14:textId="77777777" w:rsidR="00ED577B" w:rsidRDefault="00ED577B" w:rsidP="00ED577B">
            <w:pPr>
              <w:spacing w:before="60" w:after="60"/>
              <w:rPr>
                <w:rFonts w:ascii="Arial" w:hAnsi="Arial" w:cs="Arial"/>
                <w:sz w:val="20"/>
                <w:szCs w:val="20"/>
              </w:rPr>
            </w:pPr>
            <w:r>
              <w:rPr>
                <w:rFonts w:ascii="Arial" w:hAnsi="Arial" w:cs="Arial"/>
                <w:sz w:val="20"/>
                <w:szCs w:val="20"/>
              </w:rPr>
              <w:t>Women’s Dir</w:t>
            </w:r>
          </w:p>
          <w:p w14:paraId="42FEE962" w14:textId="77777777" w:rsidR="001946EE" w:rsidRDefault="001946EE" w:rsidP="00ED577B">
            <w:pPr>
              <w:spacing w:before="60" w:after="60"/>
              <w:rPr>
                <w:rFonts w:ascii="Arial" w:hAnsi="Arial" w:cs="Arial"/>
                <w:sz w:val="20"/>
                <w:szCs w:val="20"/>
              </w:rPr>
            </w:pPr>
            <w:r>
              <w:rPr>
                <w:rFonts w:ascii="Arial" w:hAnsi="Arial" w:cs="Arial"/>
                <w:sz w:val="20"/>
                <w:szCs w:val="20"/>
              </w:rPr>
              <w:t>Registrar</w:t>
            </w:r>
          </w:p>
          <w:p w14:paraId="484C38A1" w14:textId="77777777" w:rsidR="00ED577B" w:rsidRDefault="00ED577B" w:rsidP="00ED577B">
            <w:pPr>
              <w:spacing w:before="60" w:after="60"/>
              <w:rPr>
                <w:rFonts w:ascii="Arial" w:hAnsi="Arial" w:cs="Arial"/>
                <w:sz w:val="20"/>
                <w:szCs w:val="20"/>
              </w:rPr>
            </w:pPr>
            <w:r>
              <w:rPr>
                <w:rFonts w:ascii="Arial" w:hAnsi="Arial" w:cs="Arial"/>
                <w:sz w:val="20"/>
                <w:szCs w:val="20"/>
              </w:rPr>
              <w:t>MPIO</w:t>
            </w:r>
          </w:p>
          <w:p w14:paraId="2F256523" w14:textId="0966CCAC" w:rsidR="00ED577B" w:rsidRDefault="009B67D8" w:rsidP="00ED577B">
            <w:pPr>
              <w:spacing w:before="60" w:after="60"/>
              <w:rPr>
                <w:rFonts w:ascii="Arial" w:hAnsi="Arial" w:cs="Arial"/>
                <w:sz w:val="20"/>
                <w:szCs w:val="20"/>
              </w:rPr>
            </w:pPr>
            <w:r>
              <w:rPr>
                <w:rFonts w:ascii="Arial" w:hAnsi="Arial" w:cs="Arial"/>
                <w:sz w:val="20"/>
                <w:szCs w:val="20"/>
              </w:rPr>
              <w:t>Vice President</w:t>
            </w:r>
          </w:p>
          <w:p w14:paraId="48A5B1BA" w14:textId="77777777" w:rsidR="00ED577B" w:rsidRPr="00B132B5" w:rsidRDefault="00ED577B" w:rsidP="00ED577B">
            <w:pPr>
              <w:spacing w:before="60" w:after="60"/>
              <w:rPr>
                <w:rFonts w:ascii="Arial" w:hAnsi="Arial" w:cs="Arial"/>
                <w:sz w:val="20"/>
                <w:szCs w:val="20"/>
              </w:rPr>
            </w:pPr>
          </w:p>
        </w:tc>
        <w:tc>
          <w:tcPr>
            <w:tcW w:w="6013" w:type="dxa"/>
          </w:tcPr>
          <w:p w14:paraId="17A00763" w14:textId="77777777" w:rsidR="00ED577B" w:rsidRDefault="00ED577B" w:rsidP="00ED577B">
            <w:pPr>
              <w:spacing w:before="60" w:after="60"/>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7391FA68" wp14:editId="42406FA0">
                  <wp:simplePos x="0" y="0"/>
                  <wp:positionH relativeFrom="column">
                    <wp:posOffset>1095789</wp:posOffset>
                  </wp:positionH>
                  <wp:positionV relativeFrom="paragraph">
                    <wp:posOffset>110372</wp:posOffset>
                  </wp:positionV>
                  <wp:extent cx="1860550" cy="1594485"/>
                  <wp:effectExtent l="0" t="0" r="6350" b="5715"/>
                  <wp:wrapThrough wrapText="bothSides">
                    <wp:wrapPolygon edited="0">
                      <wp:start x="0" y="0"/>
                      <wp:lineTo x="0" y="21505"/>
                      <wp:lineTo x="21526" y="21505"/>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ACT Logo on White.png"/>
                          <pic:cNvPicPr/>
                        </pic:nvPicPr>
                        <pic:blipFill>
                          <a:blip r:embed="rId11">
                            <a:extLst>
                              <a:ext uri="{28A0092B-C50C-407E-A947-70E740481C1C}">
                                <a14:useLocalDpi xmlns:a14="http://schemas.microsoft.com/office/drawing/2010/main" val="0"/>
                              </a:ext>
                            </a:extLst>
                          </a:blip>
                          <a:stretch>
                            <a:fillRect/>
                          </a:stretch>
                        </pic:blipFill>
                        <pic:spPr>
                          <a:xfrm>
                            <a:off x="0" y="0"/>
                            <a:ext cx="1860550" cy="15944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Chair</w:t>
            </w:r>
          </w:p>
          <w:p w14:paraId="71481A22" w14:textId="77777777" w:rsidR="00ED577B" w:rsidRDefault="00ED577B" w:rsidP="00ED577B">
            <w:pPr>
              <w:spacing w:before="60" w:after="60"/>
              <w:rPr>
                <w:rFonts w:ascii="Arial" w:hAnsi="Arial" w:cs="Arial"/>
                <w:sz w:val="20"/>
                <w:szCs w:val="20"/>
              </w:rPr>
            </w:pPr>
            <w:r>
              <w:rPr>
                <w:rFonts w:ascii="Arial" w:hAnsi="Arial" w:cs="Arial"/>
                <w:sz w:val="20"/>
                <w:szCs w:val="20"/>
              </w:rPr>
              <w:t>BL</w:t>
            </w:r>
          </w:p>
          <w:p w14:paraId="761F7AE4" w14:textId="77777777" w:rsidR="00ED577B" w:rsidRDefault="00ED577B" w:rsidP="00ED577B">
            <w:pPr>
              <w:spacing w:before="60" w:after="60"/>
              <w:rPr>
                <w:rFonts w:ascii="Arial" w:hAnsi="Arial" w:cs="Arial"/>
                <w:sz w:val="20"/>
                <w:szCs w:val="20"/>
              </w:rPr>
            </w:pPr>
            <w:r>
              <w:rPr>
                <w:rFonts w:ascii="Arial" w:hAnsi="Arial" w:cs="Arial"/>
                <w:sz w:val="20"/>
                <w:szCs w:val="20"/>
              </w:rPr>
              <w:t>DK</w:t>
            </w:r>
          </w:p>
          <w:p w14:paraId="30BA7670" w14:textId="77777777" w:rsidR="00ED577B" w:rsidRDefault="00ED577B" w:rsidP="00ED577B">
            <w:pPr>
              <w:spacing w:before="60" w:after="60"/>
              <w:rPr>
                <w:rFonts w:ascii="Arial" w:hAnsi="Arial" w:cs="Arial"/>
                <w:sz w:val="20"/>
                <w:szCs w:val="20"/>
              </w:rPr>
            </w:pPr>
            <w:r>
              <w:rPr>
                <w:rFonts w:ascii="Arial" w:hAnsi="Arial" w:cs="Arial"/>
                <w:sz w:val="20"/>
                <w:szCs w:val="20"/>
              </w:rPr>
              <w:t>DJ</w:t>
            </w:r>
          </w:p>
          <w:p w14:paraId="7C5E7908" w14:textId="77777777" w:rsidR="00ED577B" w:rsidRDefault="00ED577B" w:rsidP="00ED577B">
            <w:pPr>
              <w:spacing w:before="60" w:after="60"/>
              <w:rPr>
                <w:rFonts w:ascii="Arial" w:hAnsi="Arial" w:cs="Arial"/>
                <w:sz w:val="20"/>
                <w:szCs w:val="20"/>
              </w:rPr>
            </w:pPr>
            <w:r>
              <w:rPr>
                <w:rFonts w:ascii="Arial" w:hAnsi="Arial" w:cs="Arial"/>
                <w:sz w:val="20"/>
                <w:szCs w:val="20"/>
              </w:rPr>
              <w:t>MK</w:t>
            </w:r>
          </w:p>
          <w:p w14:paraId="4F5619A6" w14:textId="77777777" w:rsidR="00ED577B" w:rsidRDefault="00ED577B" w:rsidP="00ED577B">
            <w:pPr>
              <w:spacing w:before="60" w:after="60"/>
              <w:rPr>
                <w:rFonts w:ascii="Arial" w:hAnsi="Arial" w:cs="Arial"/>
                <w:sz w:val="20"/>
                <w:szCs w:val="20"/>
              </w:rPr>
            </w:pPr>
            <w:r>
              <w:rPr>
                <w:rFonts w:ascii="Arial" w:hAnsi="Arial" w:cs="Arial"/>
                <w:sz w:val="20"/>
                <w:szCs w:val="20"/>
              </w:rPr>
              <w:t>JB</w:t>
            </w:r>
          </w:p>
          <w:p w14:paraId="3522C4F4" w14:textId="77777777" w:rsidR="00ED577B" w:rsidRDefault="00ED577B" w:rsidP="00ED577B">
            <w:pPr>
              <w:spacing w:before="60" w:after="60"/>
              <w:rPr>
                <w:rFonts w:ascii="Arial" w:hAnsi="Arial" w:cs="Arial"/>
                <w:sz w:val="20"/>
                <w:szCs w:val="20"/>
              </w:rPr>
            </w:pPr>
            <w:r>
              <w:rPr>
                <w:rFonts w:ascii="Arial" w:hAnsi="Arial" w:cs="Arial"/>
                <w:sz w:val="20"/>
                <w:szCs w:val="20"/>
              </w:rPr>
              <w:t>JC</w:t>
            </w:r>
          </w:p>
          <w:p w14:paraId="11EAA1B4" w14:textId="77777777" w:rsidR="001946EE" w:rsidRDefault="001946EE" w:rsidP="00ED577B">
            <w:pPr>
              <w:spacing w:before="60" w:after="60"/>
              <w:rPr>
                <w:rFonts w:ascii="Arial" w:hAnsi="Arial" w:cs="Arial"/>
                <w:sz w:val="20"/>
                <w:szCs w:val="20"/>
              </w:rPr>
            </w:pPr>
            <w:r>
              <w:rPr>
                <w:rFonts w:ascii="Arial" w:hAnsi="Arial" w:cs="Arial"/>
                <w:sz w:val="20"/>
                <w:szCs w:val="20"/>
              </w:rPr>
              <w:t>DD</w:t>
            </w:r>
          </w:p>
          <w:p w14:paraId="27517D1A" w14:textId="77777777" w:rsidR="00ED577B" w:rsidRDefault="00ED577B" w:rsidP="00ED577B">
            <w:pPr>
              <w:spacing w:before="60" w:after="60"/>
              <w:rPr>
                <w:rFonts w:ascii="Arial" w:hAnsi="Arial" w:cs="Arial"/>
                <w:sz w:val="20"/>
                <w:szCs w:val="20"/>
              </w:rPr>
            </w:pPr>
            <w:r>
              <w:rPr>
                <w:rFonts w:ascii="Arial" w:hAnsi="Arial" w:cs="Arial"/>
                <w:sz w:val="20"/>
                <w:szCs w:val="20"/>
              </w:rPr>
              <w:t>MS</w:t>
            </w:r>
          </w:p>
          <w:p w14:paraId="714A40CB" w14:textId="36DCB4ED" w:rsidR="009B67D8" w:rsidRPr="00B132B5" w:rsidRDefault="009B67D8" w:rsidP="00ED577B">
            <w:pPr>
              <w:spacing w:before="60" w:after="60"/>
              <w:rPr>
                <w:rFonts w:ascii="Arial" w:hAnsi="Arial" w:cs="Arial"/>
                <w:sz w:val="20"/>
                <w:szCs w:val="20"/>
              </w:rPr>
            </w:pPr>
            <w:r>
              <w:rPr>
                <w:rFonts w:ascii="Arial" w:hAnsi="Arial" w:cs="Arial"/>
                <w:sz w:val="20"/>
                <w:szCs w:val="20"/>
              </w:rPr>
              <w:t>KH</w:t>
            </w:r>
          </w:p>
        </w:tc>
      </w:tr>
      <w:tr w:rsidR="00ED577B" w:rsidRPr="00B132B5" w14:paraId="5BBA3E00" w14:textId="77777777" w:rsidTr="00246275">
        <w:trPr>
          <w:trHeight w:val="279"/>
        </w:trPr>
        <w:tc>
          <w:tcPr>
            <w:tcW w:w="2376" w:type="dxa"/>
          </w:tcPr>
          <w:p w14:paraId="6CC4E4B8" w14:textId="77777777" w:rsidR="00ED577B" w:rsidRPr="00082E41" w:rsidRDefault="00ED577B" w:rsidP="00ED577B">
            <w:pPr>
              <w:spacing w:before="60" w:after="60"/>
              <w:rPr>
                <w:rFonts w:ascii="Arial" w:hAnsi="Arial" w:cs="Arial"/>
                <w:b/>
                <w:sz w:val="20"/>
                <w:szCs w:val="20"/>
              </w:rPr>
            </w:pPr>
            <w:r>
              <w:rPr>
                <w:rFonts w:ascii="Arial" w:hAnsi="Arial" w:cs="Arial"/>
                <w:b/>
                <w:sz w:val="20"/>
                <w:szCs w:val="20"/>
              </w:rPr>
              <w:t>Guests</w:t>
            </w:r>
          </w:p>
        </w:tc>
        <w:tc>
          <w:tcPr>
            <w:tcW w:w="12333" w:type="dxa"/>
            <w:gridSpan w:val="5"/>
          </w:tcPr>
          <w:p w14:paraId="58875AFB" w14:textId="50492A5E" w:rsidR="00ED577B" w:rsidRPr="00B132B5" w:rsidRDefault="003A64F1" w:rsidP="00ED577B">
            <w:pPr>
              <w:spacing w:before="60" w:after="60"/>
              <w:rPr>
                <w:rFonts w:ascii="Arial" w:hAnsi="Arial" w:cs="Arial"/>
                <w:sz w:val="20"/>
                <w:szCs w:val="20"/>
              </w:rPr>
            </w:pPr>
            <w:r>
              <w:rPr>
                <w:rFonts w:ascii="Arial" w:hAnsi="Arial" w:cs="Arial"/>
                <w:sz w:val="20"/>
                <w:szCs w:val="20"/>
              </w:rPr>
              <w:t>Chris Bagnall</w:t>
            </w:r>
          </w:p>
        </w:tc>
      </w:tr>
      <w:tr w:rsidR="00ED577B" w:rsidRPr="00B132B5" w14:paraId="4446717E" w14:textId="77777777" w:rsidTr="001B7F76">
        <w:trPr>
          <w:trHeight w:val="243"/>
        </w:trPr>
        <w:tc>
          <w:tcPr>
            <w:tcW w:w="2376" w:type="dxa"/>
          </w:tcPr>
          <w:p w14:paraId="12E978A5" w14:textId="77777777" w:rsidR="00ED577B" w:rsidRPr="00082E41" w:rsidRDefault="00ED577B" w:rsidP="00ED577B">
            <w:pPr>
              <w:spacing w:before="60" w:after="60"/>
              <w:rPr>
                <w:rFonts w:ascii="Arial" w:hAnsi="Arial" w:cs="Arial"/>
                <w:b/>
                <w:sz w:val="20"/>
                <w:szCs w:val="20"/>
              </w:rPr>
            </w:pPr>
            <w:r w:rsidRPr="00082E41">
              <w:rPr>
                <w:rFonts w:ascii="Arial" w:hAnsi="Arial" w:cs="Arial"/>
                <w:b/>
                <w:sz w:val="20"/>
                <w:szCs w:val="20"/>
              </w:rPr>
              <w:t xml:space="preserve">Apologies </w:t>
            </w:r>
          </w:p>
        </w:tc>
        <w:tc>
          <w:tcPr>
            <w:tcW w:w="12333" w:type="dxa"/>
            <w:gridSpan w:val="5"/>
          </w:tcPr>
          <w:p w14:paraId="21C601F9" w14:textId="4C15BE57" w:rsidR="00ED577B" w:rsidRPr="00B132B5" w:rsidRDefault="00ED577B" w:rsidP="00ED577B">
            <w:pPr>
              <w:spacing w:before="60" w:after="60"/>
              <w:rPr>
                <w:rFonts w:ascii="Arial" w:hAnsi="Arial" w:cs="Arial"/>
                <w:sz w:val="20"/>
                <w:szCs w:val="20"/>
              </w:rPr>
            </w:pPr>
            <w:r>
              <w:rPr>
                <w:rFonts w:ascii="Arial" w:hAnsi="Arial" w:cs="Arial"/>
                <w:sz w:val="20"/>
                <w:szCs w:val="20"/>
              </w:rPr>
              <w:t>Luke Power - RIC</w:t>
            </w:r>
          </w:p>
        </w:tc>
      </w:tr>
    </w:tbl>
    <w:p w14:paraId="5D7CC5EA" w14:textId="77777777" w:rsidR="00992A1B" w:rsidRPr="00992A1B" w:rsidRDefault="00992A1B" w:rsidP="00992A1B">
      <w:pPr>
        <w:rPr>
          <w:vanish/>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55"/>
        <w:gridCol w:w="2245"/>
        <w:gridCol w:w="1843"/>
        <w:gridCol w:w="4708"/>
        <w:gridCol w:w="3230"/>
      </w:tblGrid>
      <w:tr w:rsidR="001F4F37" w:rsidRPr="002B2793" w14:paraId="536CF897" w14:textId="77777777" w:rsidTr="00C476C6">
        <w:trPr>
          <w:trHeight w:val="186"/>
        </w:trPr>
        <w:tc>
          <w:tcPr>
            <w:tcW w:w="828" w:type="dxa"/>
            <w:tcBorders>
              <w:top w:val="single" w:sz="8" w:space="0" w:color="auto"/>
              <w:left w:val="single" w:sz="8" w:space="0" w:color="auto"/>
              <w:bottom w:val="single" w:sz="8" w:space="0" w:color="auto"/>
              <w:right w:val="single" w:sz="8" w:space="0" w:color="auto"/>
            </w:tcBorders>
            <w:shd w:val="clear" w:color="auto" w:fill="4472C4"/>
          </w:tcPr>
          <w:p w14:paraId="16C1855E" w14:textId="77777777" w:rsidR="001F4F37" w:rsidRPr="00082E41" w:rsidRDefault="00C476C6" w:rsidP="006726C7">
            <w:pPr>
              <w:rPr>
                <w:rFonts w:ascii="Arial" w:hAnsi="Arial" w:cs="Arial"/>
                <w:b/>
                <w:color w:val="FFFFFF"/>
                <w:sz w:val="20"/>
                <w:szCs w:val="20"/>
              </w:rPr>
            </w:pPr>
            <w:r>
              <w:rPr>
                <w:rFonts w:ascii="Arial" w:hAnsi="Arial" w:cs="Arial"/>
                <w:b/>
                <w:color w:val="FFFFFF"/>
                <w:sz w:val="20"/>
                <w:szCs w:val="20"/>
              </w:rPr>
              <w:t>ITEM</w:t>
            </w:r>
          </w:p>
        </w:tc>
        <w:tc>
          <w:tcPr>
            <w:tcW w:w="10651" w:type="dxa"/>
            <w:gridSpan w:val="4"/>
            <w:tcBorders>
              <w:top w:val="single" w:sz="8" w:space="0" w:color="auto"/>
              <w:left w:val="single" w:sz="8" w:space="0" w:color="auto"/>
              <w:bottom w:val="single" w:sz="8" w:space="0" w:color="auto"/>
              <w:right w:val="single" w:sz="8" w:space="0" w:color="auto"/>
            </w:tcBorders>
            <w:shd w:val="clear" w:color="auto" w:fill="4472C4"/>
            <w:vAlign w:val="center"/>
          </w:tcPr>
          <w:p w14:paraId="19261515" w14:textId="77777777" w:rsidR="001F4F37" w:rsidRPr="00082E41" w:rsidRDefault="001F4F37" w:rsidP="002B2793">
            <w:pPr>
              <w:jc w:val="center"/>
              <w:rPr>
                <w:rFonts w:ascii="Arial" w:hAnsi="Arial" w:cs="Arial"/>
                <w:b/>
                <w:color w:val="FFFFFF"/>
                <w:sz w:val="20"/>
                <w:szCs w:val="20"/>
              </w:rPr>
            </w:pPr>
            <w:r w:rsidRPr="00082E41">
              <w:rPr>
                <w:rFonts w:ascii="Arial" w:hAnsi="Arial" w:cs="Arial"/>
                <w:b/>
                <w:color w:val="FFFFFF"/>
                <w:sz w:val="20"/>
                <w:szCs w:val="20"/>
              </w:rPr>
              <w:t>DISCUSSION</w:t>
            </w:r>
          </w:p>
        </w:tc>
        <w:tc>
          <w:tcPr>
            <w:tcW w:w="3230" w:type="dxa"/>
            <w:tcBorders>
              <w:top w:val="single" w:sz="8" w:space="0" w:color="auto"/>
              <w:left w:val="single" w:sz="8" w:space="0" w:color="auto"/>
              <w:bottom w:val="single" w:sz="8" w:space="0" w:color="auto"/>
              <w:right w:val="single" w:sz="8" w:space="0" w:color="auto"/>
            </w:tcBorders>
            <w:shd w:val="clear" w:color="auto" w:fill="4472C4"/>
            <w:vAlign w:val="center"/>
          </w:tcPr>
          <w:p w14:paraId="6503875D" w14:textId="77777777" w:rsidR="001F4F37" w:rsidRPr="00082E41" w:rsidRDefault="001F4F37" w:rsidP="00446827">
            <w:pPr>
              <w:jc w:val="center"/>
              <w:rPr>
                <w:rFonts w:ascii="Arial" w:hAnsi="Arial" w:cs="Arial"/>
                <w:b/>
                <w:color w:val="FFFFFF"/>
                <w:sz w:val="20"/>
                <w:szCs w:val="20"/>
              </w:rPr>
            </w:pPr>
            <w:r w:rsidRPr="00082E41">
              <w:rPr>
                <w:rFonts w:ascii="Arial" w:hAnsi="Arial" w:cs="Arial"/>
                <w:b/>
                <w:color w:val="FFFFFF"/>
                <w:sz w:val="20"/>
                <w:szCs w:val="20"/>
              </w:rPr>
              <w:t>ACTION</w:t>
            </w:r>
          </w:p>
        </w:tc>
      </w:tr>
      <w:tr w:rsidR="001F4F37" w:rsidRPr="002B2793" w14:paraId="574E1671" w14:textId="77777777" w:rsidTr="00A15ACB">
        <w:trPr>
          <w:trHeight w:val="135"/>
        </w:trPr>
        <w:tc>
          <w:tcPr>
            <w:tcW w:w="828" w:type="dxa"/>
            <w:tcBorders>
              <w:top w:val="single" w:sz="8" w:space="0" w:color="auto"/>
              <w:left w:val="single" w:sz="8" w:space="0" w:color="auto"/>
              <w:bottom w:val="single" w:sz="8" w:space="0" w:color="auto"/>
              <w:right w:val="single" w:sz="8" w:space="0" w:color="auto"/>
            </w:tcBorders>
            <w:shd w:val="clear" w:color="auto" w:fill="F2F2F2"/>
          </w:tcPr>
          <w:p w14:paraId="168991B9" w14:textId="77777777" w:rsidR="001F4F37" w:rsidRPr="006636ED" w:rsidRDefault="001F4F37" w:rsidP="006726C7">
            <w:pPr>
              <w:numPr>
                <w:ilvl w:val="0"/>
                <w:numId w:val="36"/>
              </w:numPr>
              <w:tabs>
                <w:tab w:val="clear" w:pos="1077"/>
                <w:tab w:val="num" w:pos="709"/>
              </w:tabs>
              <w:spacing w:before="60" w:after="60"/>
              <w:ind w:left="709" w:hanging="709"/>
              <w:rPr>
                <w:rFonts w:ascii="Arial" w:hAnsi="Arial" w:cs="Arial"/>
                <w:b/>
                <w:sz w:val="20"/>
                <w:szCs w:val="20"/>
              </w:rPr>
            </w:pPr>
          </w:p>
        </w:tc>
        <w:tc>
          <w:tcPr>
            <w:tcW w:w="10651" w:type="dxa"/>
            <w:gridSpan w:val="4"/>
            <w:tcBorders>
              <w:top w:val="single" w:sz="8" w:space="0" w:color="auto"/>
              <w:left w:val="single" w:sz="8" w:space="0" w:color="auto"/>
              <w:bottom w:val="single" w:sz="8" w:space="0" w:color="auto"/>
              <w:right w:val="single" w:sz="8" w:space="0" w:color="auto"/>
            </w:tcBorders>
            <w:shd w:val="clear" w:color="auto" w:fill="F2F2F2"/>
          </w:tcPr>
          <w:p w14:paraId="36A82A05" w14:textId="77777777" w:rsidR="001F4F37" w:rsidRPr="002B2793" w:rsidRDefault="001F4F37" w:rsidP="006726C7">
            <w:pPr>
              <w:spacing w:before="60" w:after="60"/>
              <w:rPr>
                <w:rFonts w:ascii="Arial" w:hAnsi="Arial" w:cs="Arial"/>
                <w:sz w:val="20"/>
                <w:szCs w:val="20"/>
              </w:rPr>
            </w:pPr>
            <w:r w:rsidRPr="006636ED">
              <w:rPr>
                <w:rFonts w:ascii="Arial" w:hAnsi="Arial" w:cs="Arial"/>
                <w:b/>
                <w:sz w:val="20"/>
                <w:szCs w:val="20"/>
              </w:rPr>
              <w:t>Opening by the Chair</w:t>
            </w:r>
          </w:p>
        </w:tc>
        <w:tc>
          <w:tcPr>
            <w:tcW w:w="3230" w:type="dxa"/>
            <w:tcBorders>
              <w:top w:val="single" w:sz="8" w:space="0" w:color="auto"/>
              <w:left w:val="single" w:sz="8" w:space="0" w:color="auto"/>
              <w:bottom w:val="single" w:sz="8" w:space="0" w:color="auto"/>
              <w:right w:val="single" w:sz="8" w:space="0" w:color="auto"/>
            </w:tcBorders>
            <w:shd w:val="clear" w:color="auto" w:fill="F2F2F2"/>
          </w:tcPr>
          <w:p w14:paraId="6C60C40D" w14:textId="77777777" w:rsidR="001F4F37" w:rsidRPr="002B2793" w:rsidRDefault="001F4F37" w:rsidP="00446827">
            <w:pPr>
              <w:spacing w:before="60" w:after="60"/>
              <w:rPr>
                <w:rFonts w:ascii="Arial" w:hAnsi="Arial" w:cs="Arial"/>
                <w:sz w:val="20"/>
                <w:szCs w:val="20"/>
              </w:rPr>
            </w:pPr>
          </w:p>
        </w:tc>
      </w:tr>
      <w:tr w:rsidR="001F4F37" w:rsidRPr="002B2793" w14:paraId="0624423E" w14:textId="77777777" w:rsidTr="00A15ACB">
        <w:trPr>
          <w:trHeight w:val="234"/>
        </w:trPr>
        <w:tc>
          <w:tcPr>
            <w:tcW w:w="828" w:type="dxa"/>
            <w:tcBorders>
              <w:top w:val="single" w:sz="8" w:space="0" w:color="auto"/>
              <w:left w:val="single" w:sz="8" w:space="0" w:color="auto"/>
              <w:right w:val="single" w:sz="8" w:space="0" w:color="auto"/>
            </w:tcBorders>
          </w:tcPr>
          <w:p w14:paraId="69BFC04B" w14:textId="77777777" w:rsidR="001F4F37" w:rsidRPr="006636ED" w:rsidRDefault="001F4F37" w:rsidP="006726C7">
            <w:pPr>
              <w:spacing w:line="360" w:lineRule="auto"/>
              <w:ind w:left="709"/>
              <w:rPr>
                <w:rFonts w:ascii="Arial" w:hAnsi="Arial" w:cs="Arial"/>
                <w:b/>
                <w:sz w:val="20"/>
                <w:szCs w:val="20"/>
              </w:rPr>
            </w:pPr>
          </w:p>
        </w:tc>
        <w:tc>
          <w:tcPr>
            <w:tcW w:w="10651" w:type="dxa"/>
            <w:gridSpan w:val="4"/>
            <w:tcBorders>
              <w:top w:val="single" w:sz="8" w:space="0" w:color="auto"/>
              <w:left w:val="single" w:sz="8" w:space="0" w:color="auto"/>
              <w:right w:val="single" w:sz="8" w:space="0" w:color="auto"/>
            </w:tcBorders>
          </w:tcPr>
          <w:p w14:paraId="7C40F5E1" w14:textId="77777777" w:rsidR="00C10FC0" w:rsidRPr="00BB3BDF" w:rsidRDefault="00C10FC0" w:rsidP="00C10FC0">
            <w:pPr>
              <w:spacing w:before="60" w:after="60"/>
              <w:rPr>
                <w:rFonts w:ascii="Arial" w:hAnsi="Arial" w:cs="Arial"/>
                <w:sz w:val="20"/>
                <w:szCs w:val="20"/>
                <w:lang w:val="en-AU"/>
              </w:rPr>
            </w:pPr>
            <w:r w:rsidRPr="00BB3BDF">
              <w:rPr>
                <w:rFonts w:ascii="Arial" w:hAnsi="Arial" w:cs="Arial"/>
                <w:sz w:val="20"/>
                <w:szCs w:val="20"/>
                <w:lang w:val="en-AU"/>
              </w:rPr>
              <w:t>The Chair opened the meeting and formally welcomed all the attendees and guests.</w:t>
            </w:r>
          </w:p>
          <w:p w14:paraId="6325A382" w14:textId="77777777" w:rsidR="001F4F37" w:rsidRPr="00957E28" w:rsidRDefault="00C10FC0" w:rsidP="00C10FC0">
            <w:pPr>
              <w:spacing w:before="60" w:after="60"/>
              <w:rPr>
                <w:rFonts w:ascii="Arial" w:hAnsi="Arial" w:cs="Arial"/>
                <w:sz w:val="20"/>
                <w:szCs w:val="20"/>
                <w:lang w:val="en-AU"/>
              </w:rPr>
            </w:pPr>
            <w:r>
              <w:rPr>
                <w:rFonts w:ascii="Arial" w:hAnsi="Arial" w:cs="Arial"/>
                <w:sz w:val="20"/>
                <w:szCs w:val="20"/>
                <w:lang w:val="en-AU"/>
              </w:rPr>
              <w:t>The Chair acknowledged the T</w:t>
            </w:r>
            <w:r w:rsidRPr="00BB3BDF">
              <w:rPr>
                <w:rFonts w:ascii="Arial" w:hAnsi="Arial" w:cs="Arial"/>
                <w:sz w:val="20"/>
                <w:szCs w:val="20"/>
                <w:lang w:val="en-AU"/>
              </w:rPr>
              <w:t xml:space="preserve">raditional </w:t>
            </w:r>
            <w:r>
              <w:rPr>
                <w:rFonts w:ascii="Arial" w:hAnsi="Arial" w:cs="Arial"/>
                <w:sz w:val="20"/>
                <w:szCs w:val="20"/>
                <w:lang w:val="en-AU"/>
              </w:rPr>
              <w:t>O</w:t>
            </w:r>
            <w:r w:rsidRPr="00BB3BDF">
              <w:rPr>
                <w:rFonts w:ascii="Arial" w:hAnsi="Arial" w:cs="Arial"/>
                <w:sz w:val="20"/>
                <w:szCs w:val="20"/>
                <w:lang w:val="en-AU"/>
              </w:rPr>
              <w:t xml:space="preserve">wners and </w:t>
            </w:r>
            <w:r>
              <w:rPr>
                <w:rFonts w:ascii="Arial" w:hAnsi="Arial" w:cs="Arial"/>
                <w:sz w:val="20"/>
                <w:szCs w:val="20"/>
                <w:lang w:val="en-AU"/>
              </w:rPr>
              <w:t>C</w:t>
            </w:r>
            <w:r w:rsidRPr="00BB3BDF">
              <w:rPr>
                <w:rFonts w:ascii="Arial" w:hAnsi="Arial" w:cs="Arial"/>
                <w:sz w:val="20"/>
                <w:szCs w:val="20"/>
                <w:lang w:val="en-AU"/>
              </w:rPr>
              <w:t xml:space="preserve">ustodians of the land on which the Board was </w:t>
            </w:r>
            <w:proofErr w:type="gramStart"/>
            <w:r w:rsidRPr="00BB3BDF">
              <w:rPr>
                <w:rFonts w:ascii="Arial" w:hAnsi="Arial" w:cs="Arial"/>
                <w:sz w:val="20"/>
                <w:szCs w:val="20"/>
                <w:lang w:val="en-AU"/>
              </w:rPr>
              <w:t>meeting, and</w:t>
            </w:r>
            <w:proofErr w:type="gramEnd"/>
            <w:r w:rsidRPr="00BB3BDF">
              <w:rPr>
                <w:rFonts w:ascii="Arial" w:hAnsi="Arial" w:cs="Arial"/>
                <w:sz w:val="20"/>
                <w:szCs w:val="20"/>
                <w:lang w:val="en-AU"/>
              </w:rPr>
              <w:t xml:space="preserve"> paid </w:t>
            </w:r>
            <w:r w:rsidR="00C476C6">
              <w:rPr>
                <w:rFonts w:ascii="Arial" w:hAnsi="Arial" w:cs="Arial"/>
                <w:sz w:val="20"/>
                <w:szCs w:val="20"/>
                <w:lang w:val="en-AU"/>
              </w:rPr>
              <w:t>their</w:t>
            </w:r>
            <w:r w:rsidRPr="00BB3BDF">
              <w:rPr>
                <w:rFonts w:ascii="Arial" w:hAnsi="Arial" w:cs="Arial"/>
                <w:sz w:val="20"/>
                <w:szCs w:val="20"/>
                <w:lang w:val="en-AU"/>
              </w:rPr>
              <w:t xml:space="preserve"> respects to the Elders past and present.</w:t>
            </w:r>
          </w:p>
        </w:tc>
        <w:tc>
          <w:tcPr>
            <w:tcW w:w="3230" w:type="dxa"/>
            <w:tcBorders>
              <w:top w:val="single" w:sz="8" w:space="0" w:color="auto"/>
              <w:left w:val="single" w:sz="8" w:space="0" w:color="auto"/>
              <w:right w:val="single" w:sz="8" w:space="0" w:color="auto"/>
            </w:tcBorders>
          </w:tcPr>
          <w:p w14:paraId="35FEAC49" w14:textId="77777777" w:rsidR="001F4F37" w:rsidRDefault="001F4F37" w:rsidP="00446827">
            <w:pPr>
              <w:spacing w:before="60" w:after="60"/>
              <w:rPr>
                <w:rFonts w:ascii="Arial" w:hAnsi="Arial" w:cs="Arial"/>
                <w:sz w:val="20"/>
                <w:szCs w:val="20"/>
              </w:rPr>
            </w:pPr>
          </w:p>
        </w:tc>
      </w:tr>
      <w:tr w:rsidR="001F4F37" w:rsidRPr="002B2793" w14:paraId="69327E83" w14:textId="77777777" w:rsidTr="00A15ACB">
        <w:trPr>
          <w:trHeight w:val="149"/>
        </w:trPr>
        <w:tc>
          <w:tcPr>
            <w:tcW w:w="828" w:type="dxa"/>
            <w:tcBorders>
              <w:left w:val="single" w:sz="8" w:space="0" w:color="auto"/>
              <w:right w:val="single" w:sz="8" w:space="0" w:color="auto"/>
            </w:tcBorders>
            <w:shd w:val="clear" w:color="auto" w:fill="F2F2F2"/>
          </w:tcPr>
          <w:p w14:paraId="380DF035" w14:textId="77777777" w:rsidR="001F4F37" w:rsidRPr="006636ED" w:rsidRDefault="001F4F37" w:rsidP="006726C7">
            <w:pPr>
              <w:numPr>
                <w:ilvl w:val="0"/>
                <w:numId w:val="36"/>
              </w:numPr>
              <w:tabs>
                <w:tab w:val="clear" w:pos="1077"/>
                <w:tab w:val="num" w:pos="709"/>
              </w:tabs>
              <w:spacing w:before="60" w:after="60"/>
              <w:ind w:left="709" w:hanging="709"/>
              <w:rPr>
                <w:rFonts w:ascii="Arial" w:hAnsi="Arial" w:cs="Arial"/>
                <w:b/>
                <w:sz w:val="20"/>
                <w:szCs w:val="20"/>
              </w:rPr>
            </w:pPr>
          </w:p>
        </w:tc>
        <w:tc>
          <w:tcPr>
            <w:tcW w:w="10651" w:type="dxa"/>
            <w:gridSpan w:val="4"/>
            <w:tcBorders>
              <w:left w:val="single" w:sz="8" w:space="0" w:color="auto"/>
              <w:right w:val="single" w:sz="8" w:space="0" w:color="auto"/>
            </w:tcBorders>
            <w:shd w:val="clear" w:color="auto" w:fill="F2F2F2"/>
          </w:tcPr>
          <w:p w14:paraId="09C4F720" w14:textId="77777777" w:rsidR="001F4F37" w:rsidRPr="002B2793" w:rsidRDefault="001F4F37" w:rsidP="006726C7">
            <w:pPr>
              <w:spacing w:before="60" w:after="60"/>
              <w:rPr>
                <w:rFonts w:ascii="Arial" w:hAnsi="Arial" w:cs="Arial"/>
                <w:sz w:val="20"/>
                <w:szCs w:val="20"/>
              </w:rPr>
            </w:pPr>
            <w:r w:rsidRPr="006636ED">
              <w:rPr>
                <w:rFonts w:ascii="Arial" w:hAnsi="Arial" w:cs="Arial"/>
                <w:b/>
                <w:sz w:val="20"/>
                <w:szCs w:val="20"/>
              </w:rPr>
              <w:t>Apologies and declarations</w:t>
            </w:r>
          </w:p>
        </w:tc>
        <w:tc>
          <w:tcPr>
            <w:tcW w:w="3230" w:type="dxa"/>
            <w:tcBorders>
              <w:left w:val="single" w:sz="8" w:space="0" w:color="auto"/>
              <w:right w:val="single" w:sz="8" w:space="0" w:color="auto"/>
            </w:tcBorders>
            <w:shd w:val="clear" w:color="auto" w:fill="F2F2F2"/>
          </w:tcPr>
          <w:p w14:paraId="6449403E" w14:textId="77777777" w:rsidR="001F4F37" w:rsidRPr="002B2793" w:rsidRDefault="001F4F37" w:rsidP="00446827">
            <w:pPr>
              <w:spacing w:before="60" w:after="60"/>
              <w:rPr>
                <w:rFonts w:ascii="Arial" w:hAnsi="Arial" w:cs="Arial"/>
                <w:sz w:val="20"/>
                <w:szCs w:val="20"/>
              </w:rPr>
            </w:pPr>
          </w:p>
        </w:tc>
      </w:tr>
      <w:tr w:rsidR="001F4F37" w:rsidRPr="002B2793" w14:paraId="443F4567" w14:textId="77777777" w:rsidTr="00A15ACB">
        <w:trPr>
          <w:trHeight w:val="233"/>
        </w:trPr>
        <w:tc>
          <w:tcPr>
            <w:tcW w:w="828" w:type="dxa"/>
            <w:tcBorders>
              <w:left w:val="single" w:sz="8" w:space="0" w:color="auto"/>
              <w:right w:val="single" w:sz="8" w:space="0" w:color="auto"/>
            </w:tcBorders>
          </w:tcPr>
          <w:p w14:paraId="512C4852" w14:textId="77777777" w:rsidR="001F4F37" w:rsidRPr="006636ED" w:rsidRDefault="001F4F37" w:rsidP="006726C7">
            <w:pPr>
              <w:spacing w:before="60" w:after="60"/>
              <w:ind w:left="709"/>
              <w:rPr>
                <w:rFonts w:ascii="Arial" w:hAnsi="Arial" w:cs="Arial"/>
                <w:b/>
                <w:sz w:val="20"/>
                <w:szCs w:val="20"/>
              </w:rPr>
            </w:pPr>
          </w:p>
        </w:tc>
        <w:tc>
          <w:tcPr>
            <w:tcW w:w="10651" w:type="dxa"/>
            <w:gridSpan w:val="4"/>
            <w:tcBorders>
              <w:left w:val="single" w:sz="8" w:space="0" w:color="auto"/>
              <w:right w:val="single" w:sz="8" w:space="0" w:color="auto"/>
            </w:tcBorders>
          </w:tcPr>
          <w:p w14:paraId="2ADF5EBD" w14:textId="77777777" w:rsidR="001F4F37" w:rsidRPr="006726C7" w:rsidRDefault="00C10FC0" w:rsidP="006726C7">
            <w:pPr>
              <w:spacing w:before="60" w:after="60"/>
              <w:rPr>
                <w:rFonts w:ascii="Arial" w:hAnsi="Arial" w:cs="Arial"/>
                <w:sz w:val="20"/>
                <w:szCs w:val="20"/>
                <w:lang w:val="en-AU"/>
              </w:rPr>
            </w:pPr>
            <w:r w:rsidRPr="00BB3BDF">
              <w:rPr>
                <w:rFonts w:ascii="Arial" w:hAnsi="Arial" w:cs="Arial"/>
                <w:sz w:val="20"/>
                <w:szCs w:val="20"/>
                <w:lang w:val="en-AU"/>
              </w:rPr>
              <w:t>There are no declarations o</w:t>
            </w:r>
            <w:r w:rsidR="00AD6606">
              <w:rPr>
                <w:rFonts w:ascii="Arial" w:hAnsi="Arial" w:cs="Arial"/>
                <w:sz w:val="20"/>
                <w:szCs w:val="20"/>
                <w:lang w:val="en-AU"/>
              </w:rPr>
              <w:t>f</w:t>
            </w:r>
            <w:r w:rsidRPr="00BB3BDF">
              <w:rPr>
                <w:rFonts w:ascii="Arial" w:hAnsi="Arial" w:cs="Arial"/>
                <w:sz w:val="20"/>
                <w:szCs w:val="20"/>
                <w:lang w:val="en-AU"/>
              </w:rPr>
              <w:t xml:space="preserve"> potential conflicts of interest.</w:t>
            </w:r>
          </w:p>
        </w:tc>
        <w:tc>
          <w:tcPr>
            <w:tcW w:w="3230" w:type="dxa"/>
            <w:tcBorders>
              <w:left w:val="single" w:sz="8" w:space="0" w:color="auto"/>
              <w:right w:val="single" w:sz="8" w:space="0" w:color="auto"/>
            </w:tcBorders>
          </w:tcPr>
          <w:p w14:paraId="5642302E" w14:textId="77777777" w:rsidR="001F4F37" w:rsidRPr="002B2793" w:rsidRDefault="001F4F37" w:rsidP="00446827">
            <w:pPr>
              <w:spacing w:before="60" w:after="60"/>
              <w:rPr>
                <w:rFonts w:ascii="Arial" w:hAnsi="Arial" w:cs="Arial"/>
                <w:sz w:val="20"/>
                <w:szCs w:val="20"/>
              </w:rPr>
            </w:pPr>
          </w:p>
        </w:tc>
      </w:tr>
      <w:tr w:rsidR="001F4F37" w:rsidRPr="002B2793" w14:paraId="7964A26D" w14:textId="77777777" w:rsidTr="00A15ACB">
        <w:trPr>
          <w:trHeight w:val="134"/>
        </w:trPr>
        <w:tc>
          <w:tcPr>
            <w:tcW w:w="828" w:type="dxa"/>
            <w:tcBorders>
              <w:left w:val="single" w:sz="8" w:space="0" w:color="auto"/>
              <w:right w:val="single" w:sz="8" w:space="0" w:color="auto"/>
            </w:tcBorders>
            <w:shd w:val="clear" w:color="auto" w:fill="F2F2F2"/>
          </w:tcPr>
          <w:p w14:paraId="4A566173" w14:textId="77777777" w:rsidR="001F4F37" w:rsidRPr="006636ED" w:rsidRDefault="001F4F37" w:rsidP="006726C7">
            <w:pPr>
              <w:numPr>
                <w:ilvl w:val="0"/>
                <w:numId w:val="36"/>
              </w:numPr>
              <w:tabs>
                <w:tab w:val="clear" w:pos="1077"/>
                <w:tab w:val="num" w:pos="709"/>
              </w:tabs>
              <w:spacing w:before="60" w:after="60"/>
              <w:ind w:left="709" w:hanging="709"/>
              <w:rPr>
                <w:rFonts w:ascii="Arial" w:hAnsi="Arial" w:cs="Arial"/>
                <w:b/>
                <w:sz w:val="20"/>
                <w:szCs w:val="20"/>
              </w:rPr>
            </w:pPr>
          </w:p>
        </w:tc>
        <w:tc>
          <w:tcPr>
            <w:tcW w:w="10651" w:type="dxa"/>
            <w:gridSpan w:val="4"/>
            <w:tcBorders>
              <w:left w:val="single" w:sz="8" w:space="0" w:color="auto"/>
              <w:right w:val="single" w:sz="8" w:space="0" w:color="auto"/>
            </w:tcBorders>
            <w:shd w:val="clear" w:color="auto" w:fill="F2F2F2"/>
          </w:tcPr>
          <w:p w14:paraId="6EE55B3B" w14:textId="77777777" w:rsidR="001F4F37" w:rsidRPr="00957E28" w:rsidRDefault="001F4F37" w:rsidP="006726C7">
            <w:pPr>
              <w:spacing w:before="60" w:after="60"/>
              <w:rPr>
                <w:rFonts w:ascii="Arial" w:hAnsi="Arial" w:cs="Arial"/>
                <w:sz w:val="20"/>
                <w:szCs w:val="20"/>
                <w:highlight w:val="yellow"/>
                <w:lang w:val="en-AU"/>
              </w:rPr>
            </w:pPr>
            <w:r w:rsidRPr="006636ED">
              <w:rPr>
                <w:rFonts w:ascii="Arial" w:hAnsi="Arial" w:cs="Arial"/>
                <w:b/>
                <w:sz w:val="20"/>
                <w:szCs w:val="20"/>
              </w:rPr>
              <w:t xml:space="preserve">Approval of minutes </w:t>
            </w:r>
          </w:p>
        </w:tc>
        <w:tc>
          <w:tcPr>
            <w:tcW w:w="3230" w:type="dxa"/>
            <w:tcBorders>
              <w:left w:val="single" w:sz="8" w:space="0" w:color="auto"/>
              <w:right w:val="single" w:sz="8" w:space="0" w:color="auto"/>
            </w:tcBorders>
            <w:shd w:val="clear" w:color="auto" w:fill="F2F2F2"/>
          </w:tcPr>
          <w:p w14:paraId="6FE9DA32" w14:textId="77777777" w:rsidR="001F4F37" w:rsidRPr="002B2793" w:rsidRDefault="001F4F37" w:rsidP="00446827">
            <w:pPr>
              <w:spacing w:before="60" w:after="60"/>
              <w:rPr>
                <w:rFonts w:ascii="Arial" w:hAnsi="Arial" w:cs="Arial"/>
                <w:sz w:val="20"/>
                <w:szCs w:val="20"/>
              </w:rPr>
            </w:pPr>
          </w:p>
        </w:tc>
      </w:tr>
      <w:tr w:rsidR="001F4F37" w:rsidRPr="002B2793" w14:paraId="69F45CE6" w14:textId="77777777" w:rsidTr="00A15ACB">
        <w:trPr>
          <w:trHeight w:val="233"/>
        </w:trPr>
        <w:tc>
          <w:tcPr>
            <w:tcW w:w="828" w:type="dxa"/>
            <w:tcBorders>
              <w:left w:val="single" w:sz="8" w:space="0" w:color="auto"/>
              <w:right w:val="single" w:sz="8" w:space="0" w:color="auto"/>
            </w:tcBorders>
          </w:tcPr>
          <w:p w14:paraId="24B82FF4" w14:textId="77777777" w:rsidR="001F4F37" w:rsidRPr="006636ED" w:rsidRDefault="001F4F37" w:rsidP="006726C7">
            <w:pPr>
              <w:spacing w:before="60" w:after="60"/>
              <w:ind w:left="709"/>
              <w:rPr>
                <w:rFonts w:ascii="Arial" w:hAnsi="Arial" w:cs="Arial"/>
                <w:b/>
                <w:sz w:val="20"/>
                <w:szCs w:val="20"/>
              </w:rPr>
            </w:pPr>
          </w:p>
        </w:tc>
        <w:tc>
          <w:tcPr>
            <w:tcW w:w="10651" w:type="dxa"/>
            <w:gridSpan w:val="4"/>
            <w:tcBorders>
              <w:left w:val="single" w:sz="8" w:space="0" w:color="auto"/>
              <w:right w:val="single" w:sz="8" w:space="0" w:color="auto"/>
            </w:tcBorders>
          </w:tcPr>
          <w:p w14:paraId="49145CF6" w14:textId="76F9B1CB" w:rsidR="006726C7" w:rsidRPr="00C10FC0" w:rsidRDefault="001B7F76" w:rsidP="00C10FC0">
            <w:pPr>
              <w:spacing w:before="60" w:after="60"/>
              <w:rPr>
                <w:rFonts w:ascii="Arial" w:hAnsi="Arial" w:cs="Arial"/>
                <w:sz w:val="20"/>
                <w:szCs w:val="20"/>
                <w:lang w:val="en-AU"/>
              </w:rPr>
            </w:pPr>
            <w:r>
              <w:rPr>
                <w:rFonts w:ascii="Arial" w:hAnsi="Arial" w:cs="Arial"/>
                <w:sz w:val="20"/>
                <w:szCs w:val="20"/>
                <w:lang w:val="en-AU"/>
              </w:rPr>
              <w:t xml:space="preserve"> </w:t>
            </w:r>
            <w:r w:rsidR="00C10FC0">
              <w:rPr>
                <w:rFonts w:ascii="Arial" w:hAnsi="Arial" w:cs="Arial"/>
                <w:sz w:val="20"/>
                <w:szCs w:val="20"/>
                <w:lang w:val="en-AU"/>
              </w:rPr>
              <w:t>Minutes of the previous meetings are confirmed</w:t>
            </w:r>
            <w:r w:rsidR="009B67D8">
              <w:rPr>
                <w:rFonts w:ascii="Arial" w:hAnsi="Arial" w:cs="Arial"/>
                <w:sz w:val="20"/>
                <w:szCs w:val="20"/>
                <w:lang w:val="en-AU"/>
              </w:rPr>
              <w:t>.</w:t>
            </w:r>
          </w:p>
        </w:tc>
        <w:tc>
          <w:tcPr>
            <w:tcW w:w="3230" w:type="dxa"/>
            <w:tcBorders>
              <w:left w:val="single" w:sz="8" w:space="0" w:color="auto"/>
              <w:right w:val="single" w:sz="8" w:space="0" w:color="auto"/>
            </w:tcBorders>
          </w:tcPr>
          <w:p w14:paraId="2D3F217C" w14:textId="77777777" w:rsidR="001F4F37" w:rsidRPr="002B2793" w:rsidRDefault="001F4F37" w:rsidP="00446827">
            <w:pPr>
              <w:spacing w:before="60" w:after="60"/>
              <w:rPr>
                <w:rFonts w:ascii="Arial" w:hAnsi="Arial" w:cs="Arial"/>
                <w:sz w:val="20"/>
                <w:szCs w:val="20"/>
              </w:rPr>
            </w:pPr>
          </w:p>
        </w:tc>
      </w:tr>
      <w:tr w:rsidR="001F4F37" w:rsidRPr="002B2793" w14:paraId="0080763A" w14:textId="77777777" w:rsidTr="00A15ACB">
        <w:trPr>
          <w:trHeight w:val="233"/>
        </w:trPr>
        <w:tc>
          <w:tcPr>
            <w:tcW w:w="828" w:type="dxa"/>
            <w:tcBorders>
              <w:left w:val="single" w:sz="8" w:space="0" w:color="auto"/>
              <w:bottom w:val="single" w:sz="4" w:space="0" w:color="auto"/>
              <w:right w:val="single" w:sz="8" w:space="0" w:color="auto"/>
            </w:tcBorders>
            <w:shd w:val="clear" w:color="auto" w:fill="F2F2F2"/>
          </w:tcPr>
          <w:p w14:paraId="5E9CCF00" w14:textId="77777777" w:rsidR="001F4F37" w:rsidRPr="006636ED" w:rsidRDefault="001F4F37" w:rsidP="006726C7">
            <w:pPr>
              <w:numPr>
                <w:ilvl w:val="0"/>
                <w:numId w:val="36"/>
              </w:numPr>
              <w:tabs>
                <w:tab w:val="clear" w:pos="1077"/>
                <w:tab w:val="num" w:pos="709"/>
              </w:tabs>
              <w:spacing w:before="60" w:after="60"/>
              <w:ind w:left="709" w:hanging="709"/>
              <w:rPr>
                <w:rFonts w:ascii="Arial" w:hAnsi="Arial" w:cs="Arial"/>
                <w:b/>
                <w:sz w:val="20"/>
                <w:szCs w:val="20"/>
              </w:rPr>
            </w:pPr>
          </w:p>
        </w:tc>
        <w:tc>
          <w:tcPr>
            <w:tcW w:w="10651" w:type="dxa"/>
            <w:gridSpan w:val="4"/>
            <w:tcBorders>
              <w:left w:val="single" w:sz="8" w:space="0" w:color="auto"/>
              <w:bottom w:val="single" w:sz="4" w:space="0" w:color="auto"/>
              <w:right w:val="single" w:sz="8" w:space="0" w:color="auto"/>
            </w:tcBorders>
            <w:shd w:val="clear" w:color="auto" w:fill="F2F2F2"/>
          </w:tcPr>
          <w:p w14:paraId="40BE1EF9" w14:textId="77777777" w:rsidR="001F4F37" w:rsidRPr="002B2793" w:rsidRDefault="00095D5B" w:rsidP="006726C7">
            <w:pPr>
              <w:spacing w:before="60" w:after="60"/>
              <w:rPr>
                <w:rFonts w:ascii="Arial" w:hAnsi="Arial" w:cs="Arial"/>
                <w:sz w:val="20"/>
                <w:szCs w:val="20"/>
              </w:rPr>
            </w:pPr>
            <w:r w:rsidRPr="00BB3BDF">
              <w:rPr>
                <w:rFonts w:ascii="Arial" w:hAnsi="Arial" w:cs="Arial"/>
                <w:b/>
                <w:sz w:val="20"/>
                <w:szCs w:val="20"/>
              </w:rPr>
              <w:t>Business from Previous Board Meeting</w:t>
            </w:r>
          </w:p>
        </w:tc>
        <w:tc>
          <w:tcPr>
            <w:tcW w:w="3230" w:type="dxa"/>
            <w:tcBorders>
              <w:left w:val="single" w:sz="8" w:space="0" w:color="auto"/>
              <w:bottom w:val="single" w:sz="4" w:space="0" w:color="auto"/>
              <w:right w:val="single" w:sz="8" w:space="0" w:color="auto"/>
            </w:tcBorders>
            <w:shd w:val="clear" w:color="auto" w:fill="F2F2F2"/>
          </w:tcPr>
          <w:p w14:paraId="58B7067B" w14:textId="77777777" w:rsidR="001F4F37" w:rsidRPr="002B2793" w:rsidRDefault="001F4F37" w:rsidP="00446827">
            <w:pPr>
              <w:spacing w:before="60" w:after="60"/>
              <w:rPr>
                <w:rFonts w:ascii="Arial" w:hAnsi="Arial" w:cs="Arial"/>
                <w:sz w:val="20"/>
                <w:szCs w:val="20"/>
              </w:rPr>
            </w:pPr>
          </w:p>
        </w:tc>
      </w:tr>
      <w:tr w:rsidR="00C10FC0" w:rsidRPr="002B2793" w14:paraId="7326D6CF" w14:textId="77777777" w:rsidTr="00A15ACB">
        <w:trPr>
          <w:trHeight w:val="233"/>
        </w:trPr>
        <w:tc>
          <w:tcPr>
            <w:tcW w:w="828" w:type="dxa"/>
            <w:tcBorders>
              <w:left w:val="single" w:sz="8" w:space="0" w:color="auto"/>
              <w:right w:val="single" w:sz="8" w:space="0" w:color="auto"/>
            </w:tcBorders>
            <w:shd w:val="clear" w:color="auto" w:fill="F2F2F2"/>
          </w:tcPr>
          <w:p w14:paraId="5B4444DE" w14:textId="77777777" w:rsidR="00C10FC0" w:rsidRPr="006636ED" w:rsidRDefault="00C10FC0" w:rsidP="00C10FC0">
            <w:pPr>
              <w:pStyle w:val="ListParagraph"/>
              <w:spacing w:before="60" w:after="60"/>
              <w:ind w:left="0"/>
              <w:rPr>
                <w:rFonts w:ascii="Arial" w:hAnsi="Arial" w:cs="Arial"/>
                <w:b/>
                <w:sz w:val="20"/>
                <w:szCs w:val="20"/>
              </w:rPr>
            </w:pPr>
          </w:p>
        </w:tc>
        <w:tc>
          <w:tcPr>
            <w:tcW w:w="10651" w:type="dxa"/>
            <w:gridSpan w:val="4"/>
            <w:tcBorders>
              <w:left w:val="single" w:sz="8" w:space="0" w:color="auto"/>
              <w:right w:val="single" w:sz="8" w:space="0" w:color="auto"/>
            </w:tcBorders>
            <w:shd w:val="clear" w:color="auto" w:fill="F2F2F2"/>
          </w:tcPr>
          <w:p w14:paraId="6512E285" w14:textId="656E7F15" w:rsidR="00C10FC0" w:rsidRDefault="00214B55" w:rsidP="001D5653">
            <w:pPr>
              <w:spacing w:before="60" w:after="60"/>
              <w:rPr>
                <w:rFonts w:ascii="Arial" w:hAnsi="Arial" w:cs="Arial"/>
                <w:sz w:val="20"/>
                <w:szCs w:val="20"/>
              </w:rPr>
            </w:pPr>
            <w:r>
              <w:rPr>
                <w:rFonts w:ascii="Arial" w:hAnsi="Arial" w:cs="Arial"/>
                <w:sz w:val="20"/>
                <w:szCs w:val="20"/>
              </w:rPr>
              <w:t xml:space="preserve">Item 1 – </w:t>
            </w:r>
            <w:r w:rsidR="001D5653">
              <w:rPr>
                <w:rFonts w:ascii="Arial" w:hAnsi="Arial" w:cs="Arial"/>
                <w:sz w:val="20"/>
                <w:szCs w:val="20"/>
              </w:rPr>
              <w:t xml:space="preserve"> DK to investigate registrar email issues. Completed.</w:t>
            </w:r>
          </w:p>
          <w:p w14:paraId="208906DF" w14:textId="377A6997" w:rsidR="00214B55" w:rsidRDefault="00214B55" w:rsidP="001D5653">
            <w:pPr>
              <w:spacing w:before="60" w:after="60"/>
              <w:rPr>
                <w:rFonts w:ascii="Arial" w:hAnsi="Arial" w:cs="Arial"/>
                <w:sz w:val="20"/>
                <w:szCs w:val="20"/>
              </w:rPr>
            </w:pPr>
            <w:r>
              <w:rPr>
                <w:rFonts w:ascii="Arial" w:hAnsi="Arial" w:cs="Arial"/>
                <w:sz w:val="20"/>
                <w:szCs w:val="20"/>
              </w:rPr>
              <w:t xml:space="preserve">Item 2 – </w:t>
            </w:r>
            <w:r w:rsidR="001D5653">
              <w:rPr>
                <w:rFonts w:ascii="Arial" w:hAnsi="Arial" w:cs="Arial"/>
                <w:sz w:val="20"/>
                <w:szCs w:val="20"/>
              </w:rPr>
              <w:t xml:space="preserve"> DD to contact Premier League management to chase players owing moneys.</w:t>
            </w:r>
            <w:r w:rsidR="009B67D8">
              <w:rPr>
                <w:rFonts w:ascii="Arial" w:hAnsi="Arial" w:cs="Arial"/>
                <w:sz w:val="20"/>
                <w:szCs w:val="20"/>
              </w:rPr>
              <w:t xml:space="preserve"> Continuing.</w:t>
            </w:r>
          </w:p>
          <w:p w14:paraId="43D96AD5" w14:textId="155E8EDE" w:rsidR="00214B55" w:rsidRDefault="00214B55" w:rsidP="00C10FC0">
            <w:pPr>
              <w:spacing w:before="60" w:after="60"/>
              <w:rPr>
                <w:rFonts w:ascii="Arial" w:hAnsi="Arial" w:cs="Arial"/>
                <w:sz w:val="20"/>
                <w:szCs w:val="20"/>
              </w:rPr>
            </w:pPr>
            <w:r>
              <w:rPr>
                <w:rFonts w:ascii="Arial" w:hAnsi="Arial" w:cs="Arial"/>
                <w:sz w:val="20"/>
                <w:szCs w:val="20"/>
              </w:rPr>
              <w:t xml:space="preserve">Item 3 – </w:t>
            </w:r>
            <w:r w:rsidR="001D5653">
              <w:rPr>
                <w:rFonts w:ascii="Arial" w:hAnsi="Arial" w:cs="Arial"/>
                <w:sz w:val="20"/>
                <w:szCs w:val="20"/>
              </w:rPr>
              <w:t xml:space="preserve">  Board to decide on IHACT fees for 2019 and beyond.</w:t>
            </w:r>
            <w:r w:rsidR="009B67D8">
              <w:rPr>
                <w:rFonts w:ascii="Arial" w:hAnsi="Arial" w:cs="Arial"/>
                <w:sz w:val="20"/>
                <w:szCs w:val="20"/>
              </w:rPr>
              <w:t xml:space="preserve"> Completed.</w:t>
            </w:r>
          </w:p>
          <w:p w14:paraId="06E454B5" w14:textId="5A63952B" w:rsidR="00214B55" w:rsidRDefault="00214B55" w:rsidP="00C10FC0">
            <w:pPr>
              <w:spacing w:before="60" w:after="60"/>
              <w:rPr>
                <w:rFonts w:ascii="Arial" w:hAnsi="Arial" w:cs="Arial"/>
                <w:sz w:val="20"/>
                <w:szCs w:val="20"/>
              </w:rPr>
            </w:pPr>
            <w:r>
              <w:rPr>
                <w:rFonts w:ascii="Arial" w:hAnsi="Arial" w:cs="Arial"/>
                <w:sz w:val="20"/>
                <w:szCs w:val="20"/>
              </w:rPr>
              <w:t xml:space="preserve">Item 4 – </w:t>
            </w:r>
            <w:r w:rsidR="001D5653">
              <w:rPr>
                <w:rFonts w:ascii="Arial" w:hAnsi="Arial" w:cs="Arial"/>
                <w:sz w:val="20"/>
                <w:szCs w:val="20"/>
              </w:rPr>
              <w:t xml:space="preserve">  ET to coordinate with DD re access to ESD to update </w:t>
            </w:r>
            <w:proofErr w:type="spellStart"/>
            <w:r w:rsidR="001D5653">
              <w:rPr>
                <w:rFonts w:ascii="Arial" w:hAnsi="Arial" w:cs="Arial"/>
                <w:sz w:val="20"/>
                <w:szCs w:val="20"/>
              </w:rPr>
              <w:t>mailchimp</w:t>
            </w:r>
            <w:proofErr w:type="spellEnd"/>
            <w:r w:rsidR="001D5653">
              <w:rPr>
                <w:rFonts w:ascii="Arial" w:hAnsi="Arial" w:cs="Arial"/>
                <w:sz w:val="20"/>
                <w:szCs w:val="20"/>
              </w:rPr>
              <w:t xml:space="preserve"> mailing list.</w:t>
            </w:r>
            <w:r w:rsidR="009B67D8">
              <w:rPr>
                <w:rFonts w:ascii="Arial" w:hAnsi="Arial" w:cs="Arial"/>
                <w:sz w:val="20"/>
                <w:szCs w:val="20"/>
              </w:rPr>
              <w:t xml:space="preserve"> Completed.</w:t>
            </w:r>
          </w:p>
          <w:p w14:paraId="009269BE" w14:textId="3DDAD9C7" w:rsidR="00214B55" w:rsidRDefault="00214B55" w:rsidP="00C10FC0">
            <w:pPr>
              <w:spacing w:before="60" w:after="60"/>
              <w:rPr>
                <w:rFonts w:ascii="Arial" w:hAnsi="Arial" w:cs="Arial"/>
                <w:sz w:val="20"/>
                <w:szCs w:val="20"/>
              </w:rPr>
            </w:pPr>
            <w:r>
              <w:rPr>
                <w:rFonts w:ascii="Arial" w:hAnsi="Arial" w:cs="Arial"/>
                <w:sz w:val="20"/>
                <w:szCs w:val="20"/>
              </w:rPr>
              <w:lastRenderedPageBreak/>
              <w:t xml:space="preserve">Item 5 – </w:t>
            </w:r>
            <w:r w:rsidR="001D5653">
              <w:rPr>
                <w:rFonts w:ascii="Arial" w:hAnsi="Arial" w:cs="Arial"/>
                <w:sz w:val="20"/>
                <w:szCs w:val="20"/>
              </w:rPr>
              <w:t xml:space="preserve"> DK to draft correspondence to ACT </w:t>
            </w:r>
            <w:proofErr w:type="spellStart"/>
            <w:r w:rsidR="001D5653">
              <w:rPr>
                <w:rFonts w:ascii="Arial" w:hAnsi="Arial" w:cs="Arial"/>
                <w:sz w:val="20"/>
                <w:szCs w:val="20"/>
              </w:rPr>
              <w:t>gov</w:t>
            </w:r>
            <w:proofErr w:type="spellEnd"/>
            <w:r w:rsidR="001D5653">
              <w:rPr>
                <w:rFonts w:ascii="Arial" w:hAnsi="Arial" w:cs="Arial"/>
                <w:sz w:val="20"/>
                <w:szCs w:val="20"/>
              </w:rPr>
              <w:t xml:space="preserve"> to request CCTV cameras be installed at Irving St carpark. Completed.</w:t>
            </w:r>
          </w:p>
          <w:p w14:paraId="0BEF442A" w14:textId="3BB2BA8E" w:rsidR="00214B55" w:rsidRDefault="00214B55" w:rsidP="00C10FC0">
            <w:pPr>
              <w:spacing w:before="60" w:after="60"/>
              <w:rPr>
                <w:rFonts w:ascii="Arial" w:hAnsi="Arial" w:cs="Arial"/>
                <w:sz w:val="20"/>
                <w:szCs w:val="20"/>
              </w:rPr>
            </w:pPr>
            <w:r>
              <w:rPr>
                <w:rFonts w:ascii="Arial" w:hAnsi="Arial" w:cs="Arial"/>
                <w:sz w:val="20"/>
                <w:szCs w:val="20"/>
              </w:rPr>
              <w:t xml:space="preserve">Item 6 – </w:t>
            </w:r>
            <w:r w:rsidR="001D5653">
              <w:rPr>
                <w:rFonts w:ascii="Arial" w:hAnsi="Arial" w:cs="Arial"/>
                <w:sz w:val="20"/>
                <w:szCs w:val="20"/>
              </w:rPr>
              <w:t xml:space="preserve"> MK to calculate numbers for bantams &amp; midgets to determine if participation in C comp is necessary.</w:t>
            </w:r>
            <w:r w:rsidR="009B67D8">
              <w:rPr>
                <w:rFonts w:ascii="Arial" w:hAnsi="Arial" w:cs="Arial"/>
                <w:sz w:val="20"/>
                <w:szCs w:val="20"/>
              </w:rPr>
              <w:t xml:space="preserve">  Pending.</w:t>
            </w:r>
          </w:p>
          <w:p w14:paraId="7516C431" w14:textId="7BE5CC6D" w:rsidR="00214B55" w:rsidRDefault="00214B55" w:rsidP="00C10FC0">
            <w:pPr>
              <w:spacing w:before="60" w:after="60"/>
              <w:rPr>
                <w:rFonts w:ascii="Arial" w:hAnsi="Arial" w:cs="Arial"/>
                <w:sz w:val="20"/>
                <w:szCs w:val="20"/>
              </w:rPr>
            </w:pPr>
            <w:r>
              <w:rPr>
                <w:rFonts w:ascii="Arial" w:hAnsi="Arial" w:cs="Arial"/>
                <w:sz w:val="20"/>
                <w:szCs w:val="20"/>
              </w:rPr>
              <w:t xml:space="preserve">Item 7 – </w:t>
            </w:r>
            <w:r w:rsidR="001D5653">
              <w:rPr>
                <w:rFonts w:ascii="Arial" w:hAnsi="Arial" w:cs="Arial"/>
                <w:sz w:val="20"/>
                <w:szCs w:val="20"/>
              </w:rPr>
              <w:t xml:space="preserve">  MK is going to try to organize pre-winter season social event for players and parents.</w:t>
            </w:r>
            <w:r w:rsidR="009B67D8">
              <w:rPr>
                <w:rFonts w:ascii="Arial" w:hAnsi="Arial" w:cs="Arial"/>
                <w:sz w:val="20"/>
                <w:szCs w:val="20"/>
              </w:rPr>
              <w:t xml:space="preserve"> For discussion at this meeting.</w:t>
            </w:r>
          </w:p>
          <w:p w14:paraId="05717557" w14:textId="4169C218" w:rsidR="00214B55" w:rsidRDefault="00214B55" w:rsidP="00C10FC0">
            <w:pPr>
              <w:spacing w:before="60" w:after="60"/>
              <w:rPr>
                <w:rFonts w:ascii="Arial" w:hAnsi="Arial" w:cs="Arial"/>
                <w:sz w:val="20"/>
                <w:szCs w:val="20"/>
              </w:rPr>
            </w:pPr>
            <w:r>
              <w:rPr>
                <w:rFonts w:ascii="Arial" w:hAnsi="Arial" w:cs="Arial"/>
                <w:sz w:val="20"/>
                <w:szCs w:val="20"/>
              </w:rPr>
              <w:t xml:space="preserve">Item 8 -  </w:t>
            </w:r>
            <w:r w:rsidR="001D5653">
              <w:rPr>
                <w:rFonts w:ascii="Arial" w:hAnsi="Arial" w:cs="Arial"/>
                <w:sz w:val="20"/>
                <w:szCs w:val="20"/>
              </w:rPr>
              <w:t xml:space="preserve"> DJ to contact ANU Owls re request to borrow gear for Come &amp; Try sessions. Completed.</w:t>
            </w:r>
          </w:p>
          <w:p w14:paraId="6CAF4B44" w14:textId="545CA464" w:rsidR="00214B55" w:rsidRDefault="00214B55" w:rsidP="00C10FC0">
            <w:pPr>
              <w:spacing w:before="60" w:after="60"/>
              <w:rPr>
                <w:rFonts w:ascii="Arial" w:hAnsi="Arial" w:cs="Arial"/>
                <w:sz w:val="20"/>
                <w:szCs w:val="20"/>
              </w:rPr>
            </w:pPr>
            <w:r>
              <w:rPr>
                <w:rFonts w:ascii="Arial" w:hAnsi="Arial" w:cs="Arial"/>
                <w:sz w:val="20"/>
                <w:szCs w:val="20"/>
              </w:rPr>
              <w:t xml:space="preserve">Item 9 </w:t>
            </w:r>
            <w:r w:rsidR="006367FA">
              <w:rPr>
                <w:rFonts w:ascii="Arial" w:hAnsi="Arial" w:cs="Arial"/>
                <w:sz w:val="20"/>
                <w:szCs w:val="20"/>
              </w:rPr>
              <w:t>–</w:t>
            </w:r>
            <w:r>
              <w:rPr>
                <w:rFonts w:ascii="Arial" w:hAnsi="Arial" w:cs="Arial"/>
                <w:sz w:val="20"/>
                <w:szCs w:val="20"/>
              </w:rPr>
              <w:t xml:space="preserve"> </w:t>
            </w:r>
            <w:r w:rsidR="001D5653">
              <w:rPr>
                <w:rFonts w:ascii="Arial" w:hAnsi="Arial" w:cs="Arial"/>
                <w:sz w:val="20"/>
                <w:szCs w:val="20"/>
              </w:rPr>
              <w:t xml:space="preserve"> CM to follow up with RIC re referee book order and who can run the </w:t>
            </w:r>
            <w:proofErr w:type="gramStart"/>
            <w:r w:rsidR="001D5653">
              <w:rPr>
                <w:rFonts w:ascii="Arial" w:hAnsi="Arial" w:cs="Arial"/>
                <w:sz w:val="20"/>
                <w:szCs w:val="20"/>
              </w:rPr>
              <w:t>officials</w:t>
            </w:r>
            <w:proofErr w:type="gramEnd"/>
            <w:r w:rsidR="001D5653">
              <w:rPr>
                <w:rFonts w:ascii="Arial" w:hAnsi="Arial" w:cs="Arial"/>
                <w:sz w:val="20"/>
                <w:szCs w:val="20"/>
              </w:rPr>
              <w:t xml:space="preserve"> courses.</w:t>
            </w:r>
            <w:r w:rsidR="009B67D8">
              <w:rPr>
                <w:rFonts w:ascii="Arial" w:hAnsi="Arial" w:cs="Arial"/>
                <w:sz w:val="20"/>
                <w:szCs w:val="20"/>
              </w:rPr>
              <w:t xml:space="preserve"> Completed.</w:t>
            </w:r>
          </w:p>
          <w:p w14:paraId="1BE7668B" w14:textId="07F88DCC" w:rsidR="006367FA" w:rsidRDefault="006367FA" w:rsidP="00C10FC0">
            <w:pPr>
              <w:spacing w:before="60" w:after="60"/>
              <w:rPr>
                <w:rFonts w:ascii="Arial" w:hAnsi="Arial" w:cs="Arial"/>
                <w:sz w:val="20"/>
                <w:szCs w:val="20"/>
              </w:rPr>
            </w:pPr>
            <w:r>
              <w:rPr>
                <w:rFonts w:ascii="Arial" w:hAnsi="Arial" w:cs="Arial"/>
                <w:sz w:val="20"/>
                <w:szCs w:val="20"/>
              </w:rPr>
              <w:t xml:space="preserve">Item 10 – </w:t>
            </w:r>
            <w:r w:rsidR="001D5653">
              <w:rPr>
                <w:rFonts w:ascii="Arial" w:hAnsi="Arial" w:cs="Arial"/>
                <w:sz w:val="20"/>
                <w:szCs w:val="20"/>
              </w:rPr>
              <w:t xml:space="preserve"> JB to generate report of 2018 spending with categories.</w:t>
            </w:r>
            <w:r w:rsidR="009B67D8">
              <w:rPr>
                <w:rFonts w:ascii="Arial" w:hAnsi="Arial" w:cs="Arial"/>
                <w:sz w:val="20"/>
                <w:szCs w:val="20"/>
              </w:rPr>
              <w:t xml:space="preserve"> C</w:t>
            </w:r>
            <w:r w:rsidR="00446827">
              <w:rPr>
                <w:rFonts w:ascii="Arial" w:hAnsi="Arial" w:cs="Arial"/>
                <w:sz w:val="20"/>
                <w:szCs w:val="20"/>
              </w:rPr>
              <w:t>ompleted.</w:t>
            </w:r>
          </w:p>
          <w:p w14:paraId="17559946" w14:textId="4379CEAB" w:rsidR="006367FA" w:rsidRDefault="006367FA" w:rsidP="00C10FC0">
            <w:pPr>
              <w:spacing w:before="60" w:after="60"/>
              <w:rPr>
                <w:rFonts w:ascii="Arial" w:hAnsi="Arial" w:cs="Arial"/>
                <w:sz w:val="20"/>
                <w:szCs w:val="20"/>
              </w:rPr>
            </w:pPr>
            <w:r>
              <w:rPr>
                <w:rFonts w:ascii="Arial" w:hAnsi="Arial" w:cs="Arial"/>
                <w:sz w:val="20"/>
                <w:szCs w:val="20"/>
              </w:rPr>
              <w:t xml:space="preserve">Item 11 – </w:t>
            </w:r>
            <w:r w:rsidR="001D5653">
              <w:rPr>
                <w:rFonts w:ascii="Arial" w:hAnsi="Arial" w:cs="Arial"/>
                <w:sz w:val="20"/>
                <w:szCs w:val="20"/>
              </w:rPr>
              <w:t xml:space="preserve"> MK to coordinate midget pre-season training slots bookings with JC.</w:t>
            </w:r>
            <w:r w:rsidR="00446827">
              <w:rPr>
                <w:rFonts w:ascii="Arial" w:hAnsi="Arial" w:cs="Arial"/>
                <w:sz w:val="20"/>
                <w:szCs w:val="20"/>
              </w:rPr>
              <w:t xml:space="preserve">  Completed.</w:t>
            </w:r>
          </w:p>
          <w:p w14:paraId="6B8C2868" w14:textId="2D1CFA1E" w:rsidR="006367FA" w:rsidRPr="002B2793" w:rsidRDefault="006367FA" w:rsidP="00C10FC0">
            <w:pPr>
              <w:spacing w:before="60" w:after="60"/>
              <w:rPr>
                <w:rFonts w:ascii="Arial" w:hAnsi="Arial" w:cs="Arial"/>
                <w:sz w:val="20"/>
                <w:szCs w:val="20"/>
              </w:rPr>
            </w:pPr>
            <w:r>
              <w:rPr>
                <w:rFonts w:ascii="Arial" w:hAnsi="Arial" w:cs="Arial"/>
                <w:sz w:val="20"/>
                <w:szCs w:val="20"/>
              </w:rPr>
              <w:t xml:space="preserve">Item 12 – </w:t>
            </w:r>
            <w:r w:rsidR="001D5653">
              <w:rPr>
                <w:rFonts w:ascii="Arial" w:hAnsi="Arial" w:cs="Arial"/>
                <w:sz w:val="20"/>
                <w:szCs w:val="20"/>
              </w:rPr>
              <w:t xml:space="preserve"> MK to liaise with Don M to coordinate goalie training slots.</w:t>
            </w:r>
            <w:r w:rsidR="00446827">
              <w:rPr>
                <w:rFonts w:ascii="Arial" w:hAnsi="Arial" w:cs="Arial"/>
                <w:sz w:val="20"/>
                <w:szCs w:val="20"/>
              </w:rPr>
              <w:t xml:space="preserve"> Ongoing.</w:t>
            </w:r>
          </w:p>
        </w:tc>
        <w:tc>
          <w:tcPr>
            <w:tcW w:w="3230" w:type="dxa"/>
            <w:tcBorders>
              <w:left w:val="single" w:sz="8" w:space="0" w:color="auto"/>
              <w:right w:val="single" w:sz="8" w:space="0" w:color="auto"/>
            </w:tcBorders>
            <w:shd w:val="clear" w:color="auto" w:fill="F2F2F2"/>
          </w:tcPr>
          <w:p w14:paraId="7AF70FD2" w14:textId="77777777" w:rsidR="00C10FC0" w:rsidRPr="002B2793" w:rsidRDefault="00C10FC0" w:rsidP="00446827">
            <w:pPr>
              <w:spacing w:before="60" w:after="60"/>
              <w:rPr>
                <w:rFonts w:ascii="Arial" w:hAnsi="Arial" w:cs="Arial"/>
                <w:sz w:val="20"/>
                <w:szCs w:val="20"/>
              </w:rPr>
            </w:pPr>
          </w:p>
        </w:tc>
      </w:tr>
      <w:tr w:rsidR="00C10FC0" w:rsidRPr="002B2793" w14:paraId="16C4CAD2" w14:textId="77777777" w:rsidTr="00A15ACB">
        <w:trPr>
          <w:trHeight w:val="233"/>
        </w:trPr>
        <w:tc>
          <w:tcPr>
            <w:tcW w:w="828" w:type="dxa"/>
            <w:tcBorders>
              <w:left w:val="single" w:sz="8" w:space="0" w:color="auto"/>
              <w:right w:val="single" w:sz="8" w:space="0" w:color="auto"/>
            </w:tcBorders>
          </w:tcPr>
          <w:p w14:paraId="340BB637" w14:textId="77777777" w:rsidR="00C10FC0" w:rsidRPr="006636ED" w:rsidRDefault="00C10FC0" w:rsidP="00C10FC0">
            <w:pPr>
              <w:pStyle w:val="ListParagraph"/>
              <w:spacing w:before="60" w:after="60"/>
              <w:ind w:left="0"/>
              <w:rPr>
                <w:rFonts w:ascii="Arial" w:hAnsi="Arial" w:cs="Arial"/>
                <w:b/>
                <w:sz w:val="20"/>
                <w:szCs w:val="20"/>
              </w:rPr>
            </w:pPr>
          </w:p>
        </w:tc>
        <w:tc>
          <w:tcPr>
            <w:tcW w:w="10651" w:type="dxa"/>
            <w:gridSpan w:val="4"/>
            <w:tcBorders>
              <w:left w:val="single" w:sz="8" w:space="0" w:color="auto"/>
              <w:right w:val="single" w:sz="8" w:space="0" w:color="auto"/>
            </w:tcBorders>
          </w:tcPr>
          <w:p w14:paraId="405A2EED" w14:textId="77777777" w:rsidR="00A40AD2" w:rsidRPr="002B2793" w:rsidRDefault="00A40AD2" w:rsidP="002C04B2">
            <w:pPr>
              <w:spacing w:before="60" w:after="60"/>
              <w:rPr>
                <w:rFonts w:ascii="Arial" w:hAnsi="Arial" w:cs="Arial"/>
                <w:sz w:val="20"/>
                <w:szCs w:val="20"/>
              </w:rPr>
            </w:pPr>
          </w:p>
        </w:tc>
        <w:tc>
          <w:tcPr>
            <w:tcW w:w="3230" w:type="dxa"/>
            <w:tcBorders>
              <w:left w:val="single" w:sz="8" w:space="0" w:color="auto"/>
              <w:right w:val="single" w:sz="8" w:space="0" w:color="auto"/>
            </w:tcBorders>
          </w:tcPr>
          <w:p w14:paraId="5EC716DB" w14:textId="77777777" w:rsidR="00C10FC0" w:rsidRPr="002B2793" w:rsidRDefault="00C10FC0" w:rsidP="00446827">
            <w:pPr>
              <w:spacing w:before="60" w:after="60"/>
              <w:rPr>
                <w:rFonts w:ascii="Arial" w:hAnsi="Arial" w:cs="Arial"/>
                <w:sz w:val="20"/>
                <w:szCs w:val="20"/>
              </w:rPr>
            </w:pPr>
          </w:p>
        </w:tc>
      </w:tr>
      <w:tr w:rsidR="00C10FC0" w:rsidRPr="002B2793" w14:paraId="5301DB8B" w14:textId="77777777" w:rsidTr="00A15ACB">
        <w:trPr>
          <w:trHeight w:val="371"/>
        </w:trPr>
        <w:tc>
          <w:tcPr>
            <w:tcW w:w="828" w:type="dxa"/>
            <w:tcBorders>
              <w:left w:val="single" w:sz="8" w:space="0" w:color="auto"/>
              <w:right w:val="single" w:sz="8" w:space="0" w:color="auto"/>
            </w:tcBorders>
            <w:shd w:val="clear" w:color="auto" w:fill="F2F2F2"/>
          </w:tcPr>
          <w:p w14:paraId="16A5860D" w14:textId="77777777" w:rsidR="00C10FC0" w:rsidRPr="006636ED" w:rsidRDefault="00ED577B" w:rsidP="00C10FC0">
            <w:pPr>
              <w:spacing w:before="60" w:after="60"/>
              <w:rPr>
                <w:rFonts w:ascii="Arial" w:hAnsi="Arial" w:cs="Arial"/>
                <w:b/>
                <w:sz w:val="20"/>
                <w:szCs w:val="20"/>
              </w:rPr>
            </w:pPr>
            <w:r>
              <w:rPr>
                <w:rFonts w:ascii="Arial" w:hAnsi="Arial" w:cs="Arial"/>
                <w:b/>
                <w:sz w:val="20"/>
                <w:szCs w:val="20"/>
              </w:rPr>
              <w:t>5</w:t>
            </w:r>
            <w:r w:rsidR="002C04B2">
              <w:rPr>
                <w:rFonts w:ascii="Arial" w:hAnsi="Arial" w:cs="Arial"/>
                <w:b/>
                <w:sz w:val="20"/>
                <w:szCs w:val="20"/>
              </w:rPr>
              <w:t>.</w:t>
            </w:r>
          </w:p>
        </w:tc>
        <w:tc>
          <w:tcPr>
            <w:tcW w:w="10651" w:type="dxa"/>
            <w:gridSpan w:val="4"/>
            <w:tcBorders>
              <w:left w:val="single" w:sz="8" w:space="0" w:color="auto"/>
              <w:right w:val="single" w:sz="8" w:space="0" w:color="auto"/>
            </w:tcBorders>
            <w:shd w:val="clear" w:color="auto" w:fill="F2F2F2"/>
          </w:tcPr>
          <w:p w14:paraId="67145732" w14:textId="2E47AB0B" w:rsidR="006367FA" w:rsidRPr="002B2793" w:rsidRDefault="006367FA" w:rsidP="00C10FC0">
            <w:pPr>
              <w:spacing w:before="60" w:after="60"/>
              <w:rPr>
                <w:rFonts w:ascii="Arial" w:hAnsi="Arial" w:cs="Arial"/>
                <w:sz w:val="20"/>
                <w:szCs w:val="20"/>
              </w:rPr>
            </w:pPr>
            <w:r>
              <w:rPr>
                <w:rFonts w:ascii="Arial" w:hAnsi="Arial" w:cs="Arial"/>
                <w:sz w:val="20"/>
                <w:szCs w:val="20"/>
              </w:rPr>
              <w:t xml:space="preserve">Director Reports </w:t>
            </w:r>
          </w:p>
        </w:tc>
        <w:tc>
          <w:tcPr>
            <w:tcW w:w="3230" w:type="dxa"/>
            <w:tcBorders>
              <w:left w:val="single" w:sz="8" w:space="0" w:color="auto"/>
              <w:right w:val="single" w:sz="8" w:space="0" w:color="auto"/>
            </w:tcBorders>
            <w:shd w:val="clear" w:color="auto" w:fill="F2F2F2"/>
          </w:tcPr>
          <w:p w14:paraId="1261F507" w14:textId="77777777" w:rsidR="00C10FC0" w:rsidRPr="002B2793" w:rsidRDefault="00C10FC0" w:rsidP="00446827">
            <w:pPr>
              <w:spacing w:before="60" w:after="60"/>
              <w:rPr>
                <w:rFonts w:ascii="Arial" w:hAnsi="Arial" w:cs="Arial"/>
                <w:sz w:val="20"/>
                <w:szCs w:val="20"/>
              </w:rPr>
            </w:pPr>
          </w:p>
        </w:tc>
      </w:tr>
      <w:tr w:rsidR="006367FA" w:rsidRPr="002B2793" w14:paraId="45022E45" w14:textId="77777777" w:rsidTr="00A15ACB">
        <w:trPr>
          <w:trHeight w:val="233"/>
        </w:trPr>
        <w:tc>
          <w:tcPr>
            <w:tcW w:w="828" w:type="dxa"/>
            <w:tcBorders>
              <w:left w:val="single" w:sz="8" w:space="0" w:color="auto"/>
              <w:right w:val="single" w:sz="8" w:space="0" w:color="auto"/>
            </w:tcBorders>
          </w:tcPr>
          <w:p w14:paraId="04E74C2F" w14:textId="77777777" w:rsidR="006367FA" w:rsidRPr="006636ED" w:rsidRDefault="006367FA"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3862603F" w14:textId="1C34923B" w:rsidR="006367FA" w:rsidRPr="002B2793" w:rsidRDefault="00446827" w:rsidP="00C10FC0">
            <w:pPr>
              <w:spacing w:before="60" w:after="60"/>
              <w:rPr>
                <w:rFonts w:ascii="Arial" w:hAnsi="Arial" w:cs="Arial"/>
                <w:sz w:val="20"/>
                <w:szCs w:val="20"/>
              </w:rPr>
            </w:pPr>
            <w:r>
              <w:rPr>
                <w:rFonts w:ascii="Arial" w:hAnsi="Arial" w:cs="Arial"/>
                <w:sz w:val="20"/>
                <w:szCs w:val="20"/>
              </w:rPr>
              <w:t xml:space="preserve">Equipment Officer written report – queried donated equipment policy. </w:t>
            </w:r>
          </w:p>
        </w:tc>
        <w:tc>
          <w:tcPr>
            <w:tcW w:w="3230" w:type="dxa"/>
            <w:tcBorders>
              <w:left w:val="single" w:sz="8" w:space="0" w:color="auto"/>
              <w:right w:val="single" w:sz="8" w:space="0" w:color="auto"/>
            </w:tcBorders>
          </w:tcPr>
          <w:p w14:paraId="31131B11" w14:textId="77777777" w:rsidR="006367FA" w:rsidRPr="002B2793" w:rsidRDefault="006367FA" w:rsidP="00446827">
            <w:pPr>
              <w:spacing w:before="60" w:after="60"/>
              <w:rPr>
                <w:rFonts w:ascii="Arial" w:hAnsi="Arial" w:cs="Arial"/>
                <w:sz w:val="20"/>
                <w:szCs w:val="20"/>
              </w:rPr>
            </w:pPr>
          </w:p>
        </w:tc>
      </w:tr>
      <w:tr w:rsidR="001D5653" w:rsidRPr="002B2793" w14:paraId="0EF3BCDB" w14:textId="77777777" w:rsidTr="00A15ACB">
        <w:trPr>
          <w:trHeight w:val="233"/>
        </w:trPr>
        <w:tc>
          <w:tcPr>
            <w:tcW w:w="828" w:type="dxa"/>
            <w:tcBorders>
              <w:left w:val="single" w:sz="8" w:space="0" w:color="auto"/>
              <w:right w:val="single" w:sz="8" w:space="0" w:color="auto"/>
            </w:tcBorders>
          </w:tcPr>
          <w:p w14:paraId="761296CC"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02DEAAAE" w14:textId="77777777" w:rsidR="001D5653" w:rsidRDefault="00446827" w:rsidP="00C10FC0">
            <w:pPr>
              <w:spacing w:before="60" w:after="60"/>
              <w:rPr>
                <w:rFonts w:ascii="Arial" w:hAnsi="Arial" w:cs="Arial"/>
                <w:sz w:val="20"/>
                <w:szCs w:val="20"/>
              </w:rPr>
            </w:pPr>
            <w:r>
              <w:rPr>
                <w:rFonts w:ascii="Arial" w:hAnsi="Arial" w:cs="Arial"/>
                <w:sz w:val="20"/>
                <w:szCs w:val="20"/>
              </w:rPr>
              <w:t xml:space="preserve">Women’s Director – travelling to Women’s Council on 10 March. Will </w:t>
            </w:r>
            <w:proofErr w:type="gramStart"/>
            <w:r>
              <w:rPr>
                <w:rFonts w:ascii="Arial" w:hAnsi="Arial" w:cs="Arial"/>
                <w:sz w:val="20"/>
                <w:szCs w:val="20"/>
              </w:rPr>
              <w:t>report</w:t>
            </w:r>
            <w:proofErr w:type="gramEnd"/>
            <w:r>
              <w:rPr>
                <w:rFonts w:ascii="Arial" w:hAnsi="Arial" w:cs="Arial"/>
                <w:sz w:val="20"/>
                <w:szCs w:val="20"/>
              </w:rPr>
              <w:t xml:space="preserve"> at next meeting.</w:t>
            </w:r>
          </w:p>
          <w:p w14:paraId="574996C9" w14:textId="77777777" w:rsidR="00446827" w:rsidRDefault="00446827" w:rsidP="00C10FC0">
            <w:pPr>
              <w:spacing w:before="60" w:after="60"/>
              <w:rPr>
                <w:rFonts w:ascii="Arial" w:hAnsi="Arial" w:cs="Arial"/>
                <w:sz w:val="20"/>
                <w:szCs w:val="20"/>
              </w:rPr>
            </w:pPr>
            <w:r>
              <w:rPr>
                <w:rFonts w:ascii="Arial" w:hAnsi="Arial" w:cs="Arial"/>
                <w:sz w:val="20"/>
                <w:szCs w:val="20"/>
              </w:rPr>
              <w:t>Awards Night penciled in for 29</w:t>
            </w:r>
            <w:r w:rsidRPr="00446827">
              <w:rPr>
                <w:rFonts w:ascii="Arial" w:hAnsi="Arial" w:cs="Arial"/>
                <w:sz w:val="20"/>
                <w:szCs w:val="20"/>
                <w:vertAlign w:val="superscript"/>
              </w:rPr>
              <w:t>th</w:t>
            </w:r>
            <w:r>
              <w:rPr>
                <w:rFonts w:ascii="Arial" w:hAnsi="Arial" w:cs="Arial"/>
                <w:sz w:val="20"/>
                <w:szCs w:val="20"/>
              </w:rPr>
              <w:t>.</w:t>
            </w:r>
          </w:p>
          <w:p w14:paraId="423018EE" w14:textId="28BC317D" w:rsidR="00446827" w:rsidRPr="002B2793" w:rsidRDefault="00446827" w:rsidP="00C10FC0">
            <w:pPr>
              <w:spacing w:before="60" w:after="60"/>
              <w:rPr>
                <w:rFonts w:ascii="Arial" w:hAnsi="Arial" w:cs="Arial"/>
                <w:sz w:val="20"/>
                <w:szCs w:val="20"/>
              </w:rPr>
            </w:pPr>
            <w:r>
              <w:rPr>
                <w:rFonts w:ascii="Arial" w:hAnsi="Arial" w:cs="Arial"/>
                <w:sz w:val="20"/>
                <w:szCs w:val="20"/>
              </w:rPr>
              <w:t>Discussion around second ACT women’s team in IHNSW comp.</w:t>
            </w:r>
          </w:p>
        </w:tc>
        <w:tc>
          <w:tcPr>
            <w:tcW w:w="3230" w:type="dxa"/>
            <w:tcBorders>
              <w:left w:val="single" w:sz="8" w:space="0" w:color="auto"/>
              <w:right w:val="single" w:sz="8" w:space="0" w:color="auto"/>
            </w:tcBorders>
          </w:tcPr>
          <w:p w14:paraId="7D520C46" w14:textId="77777777" w:rsidR="001D5653" w:rsidRDefault="00446827" w:rsidP="00446827">
            <w:pPr>
              <w:spacing w:before="60" w:after="60"/>
              <w:rPr>
                <w:rFonts w:ascii="Arial" w:hAnsi="Arial" w:cs="Arial"/>
                <w:sz w:val="20"/>
                <w:szCs w:val="20"/>
              </w:rPr>
            </w:pPr>
            <w:r>
              <w:rPr>
                <w:rFonts w:ascii="Arial" w:hAnsi="Arial" w:cs="Arial"/>
                <w:sz w:val="20"/>
                <w:szCs w:val="20"/>
              </w:rPr>
              <w:t>ET to contact Old Canberra Inn re booking for awards night on 29 March.</w:t>
            </w:r>
          </w:p>
          <w:p w14:paraId="4A393003" w14:textId="03CAA573" w:rsidR="003A64F1" w:rsidRPr="002B2793" w:rsidRDefault="003A64F1" w:rsidP="00446827">
            <w:pPr>
              <w:spacing w:before="60" w:after="60"/>
              <w:rPr>
                <w:rFonts w:ascii="Arial" w:hAnsi="Arial" w:cs="Arial"/>
                <w:sz w:val="20"/>
                <w:szCs w:val="20"/>
              </w:rPr>
            </w:pPr>
            <w:r>
              <w:rPr>
                <w:rFonts w:ascii="Arial" w:hAnsi="Arial" w:cs="Arial"/>
                <w:sz w:val="20"/>
                <w:szCs w:val="20"/>
              </w:rPr>
              <w:t>JC / CM to reply to proposer.</w:t>
            </w:r>
          </w:p>
        </w:tc>
      </w:tr>
      <w:tr w:rsidR="001D5653" w:rsidRPr="002B2793" w14:paraId="152C7202" w14:textId="77777777" w:rsidTr="00A15ACB">
        <w:trPr>
          <w:trHeight w:val="233"/>
        </w:trPr>
        <w:tc>
          <w:tcPr>
            <w:tcW w:w="828" w:type="dxa"/>
            <w:tcBorders>
              <w:left w:val="single" w:sz="8" w:space="0" w:color="auto"/>
              <w:right w:val="single" w:sz="8" w:space="0" w:color="auto"/>
            </w:tcBorders>
          </w:tcPr>
          <w:p w14:paraId="447477A2"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431E626F" w14:textId="419B9317" w:rsidR="001D5653" w:rsidRPr="002B2793" w:rsidRDefault="003A64F1" w:rsidP="00C10FC0">
            <w:pPr>
              <w:spacing w:before="60" w:after="60"/>
              <w:rPr>
                <w:rFonts w:ascii="Arial" w:hAnsi="Arial" w:cs="Arial"/>
                <w:sz w:val="20"/>
                <w:szCs w:val="20"/>
              </w:rPr>
            </w:pPr>
            <w:r>
              <w:rPr>
                <w:rFonts w:ascii="Arial" w:hAnsi="Arial" w:cs="Arial"/>
                <w:sz w:val="20"/>
                <w:szCs w:val="20"/>
              </w:rPr>
              <w:t>MPIO – updated the board on a matter of a player’s departure from summer competition.</w:t>
            </w:r>
          </w:p>
        </w:tc>
        <w:tc>
          <w:tcPr>
            <w:tcW w:w="3230" w:type="dxa"/>
            <w:tcBorders>
              <w:left w:val="single" w:sz="8" w:space="0" w:color="auto"/>
              <w:right w:val="single" w:sz="8" w:space="0" w:color="auto"/>
            </w:tcBorders>
          </w:tcPr>
          <w:p w14:paraId="7FB31B54" w14:textId="77777777" w:rsidR="001D5653" w:rsidRPr="002B2793" w:rsidRDefault="001D5653" w:rsidP="00446827">
            <w:pPr>
              <w:spacing w:before="60" w:after="60"/>
              <w:rPr>
                <w:rFonts w:ascii="Arial" w:hAnsi="Arial" w:cs="Arial"/>
                <w:sz w:val="20"/>
                <w:szCs w:val="20"/>
              </w:rPr>
            </w:pPr>
          </w:p>
        </w:tc>
      </w:tr>
      <w:tr w:rsidR="001D5653" w:rsidRPr="002B2793" w14:paraId="2F17D50B" w14:textId="77777777" w:rsidTr="00A15ACB">
        <w:trPr>
          <w:trHeight w:val="233"/>
        </w:trPr>
        <w:tc>
          <w:tcPr>
            <w:tcW w:w="828" w:type="dxa"/>
            <w:tcBorders>
              <w:left w:val="single" w:sz="8" w:space="0" w:color="auto"/>
              <w:right w:val="single" w:sz="8" w:space="0" w:color="auto"/>
            </w:tcBorders>
          </w:tcPr>
          <w:p w14:paraId="5BD6AAA2"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62194F5F" w14:textId="77777777" w:rsidR="001D5653" w:rsidRDefault="003A64F1" w:rsidP="00C10FC0">
            <w:pPr>
              <w:spacing w:before="60" w:after="60"/>
              <w:rPr>
                <w:rFonts w:ascii="Arial" w:hAnsi="Arial" w:cs="Arial"/>
                <w:sz w:val="20"/>
                <w:szCs w:val="20"/>
              </w:rPr>
            </w:pPr>
            <w:r>
              <w:rPr>
                <w:rFonts w:ascii="Arial" w:hAnsi="Arial" w:cs="Arial"/>
                <w:sz w:val="20"/>
                <w:szCs w:val="20"/>
              </w:rPr>
              <w:t>Registrar – briefed the board on how memberships and registrations via ESD.</w:t>
            </w:r>
          </w:p>
          <w:p w14:paraId="58CDE65B" w14:textId="77777777" w:rsidR="00CC221E" w:rsidRDefault="00CC221E" w:rsidP="00C10FC0">
            <w:pPr>
              <w:spacing w:before="60" w:after="60"/>
              <w:rPr>
                <w:rFonts w:ascii="Arial" w:hAnsi="Arial" w:cs="Arial"/>
                <w:sz w:val="20"/>
                <w:szCs w:val="20"/>
              </w:rPr>
            </w:pPr>
            <w:r>
              <w:rPr>
                <w:rFonts w:ascii="Arial" w:hAnsi="Arial" w:cs="Arial"/>
                <w:sz w:val="20"/>
                <w:szCs w:val="20"/>
              </w:rPr>
              <w:t>Reminder that establishing events on ESD can be time-consuming and to give as much notice as possible.</w:t>
            </w:r>
          </w:p>
          <w:p w14:paraId="555CF45F" w14:textId="07539579" w:rsidR="00CC221E" w:rsidRPr="002B2793" w:rsidRDefault="00CC221E" w:rsidP="00C10FC0">
            <w:pPr>
              <w:spacing w:before="60" w:after="60"/>
              <w:rPr>
                <w:rFonts w:ascii="Arial" w:hAnsi="Arial" w:cs="Arial"/>
                <w:sz w:val="20"/>
                <w:szCs w:val="20"/>
              </w:rPr>
            </w:pPr>
            <w:r>
              <w:rPr>
                <w:rFonts w:ascii="Arial" w:hAnsi="Arial" w:cs="Arial"/>
                <w:sz w:val="20"/>
                <w:szCs w:val="20"/>
              </w:rPr>
              <w:t>Discussion around summer memberships applicability to C/B draft session. Casual membership registration would apply.</w:t>
            </w:r>
          </w:p>
        </w:tc>
        <w:tc>
          <w:tcPr>
            <w:tcW w:w="3230" w:type="dxa"/>
            <w:tcBorders>
              <w:left w:val="single" w:sz="8" w:space="0" w:color="auto"/>
              <w:right w:val="single" w:sz="8" w:space="0" w:color="auto"/>
            </w:tcBorders>
          </w:tcPr>
          <w:p w14:paraId="6A17D373" w14:textId="7E6B187C" w:rsidR="001D5653" w:rsidRPr="002B2793" w:rsidRDefault="00CC221E" w:rsidP="00446827">
            <w:pPr>
              <w:spacing w:before="60" w:after="60"/>
              <w:rPr>
                <w:rFonts w:ascii="Arial" w:hAnsi="Arial" w:cs="Arial"/>
                <w:sz w:val="20"/>
                <w:szCs w:val="20"/>
              </w:rPr>
            </w:pPr>
            <w:r>
              <w:rPr>
                <w:rFonts w:ascii="Arial" w:hAnsi="Arial" w:cs="Arial"/>
                <w:sz w:val="20"/>
                <w:szCs w:val="20"/>
              </w:rPr>
              <w:t>Board to continue discussion about registration configuration online.</w:t>
            </w:r>
          </w:p>
        </w:tc>
      </w:tr>
      <w:tr w:rsidR="001D5653" w:rsidRPr="002B2793" w14:paraId="3D0D9D4D" w14:textId="77777777" w:rsidTr="00A15ACB">
        <w:trPr>
          <w:trHeight w:val="233"/>
        </w:trPr>
        <w:tc>
          <w:tcPr>
            <w:tcW w:w="828" w:type="dxa"/>
            <w:tcBorders>
              <w:left w:val="single" w:sz="8" w:space="0" w:color="auto"/>
              <w:right w:val="single" w:sz="8" w:space="0" w:color="auto"/>
            </w:tcBorders>
          </w:tcPr>
          <w:p w14:paraId="432B1FFC"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42999B90" w14:textId="77777777" w:rsidR="001D5653" w:rsidRDefault="00146A1D" w:rsidP="00C10FC0">
            <w:pPr>
              <w:spacing w:before="60" w:after="60"/>
              <w:rPr>
                <w:rFonts w:ascii="Arial" w:hAnsi="Arial" w:cs="Arial"/>
                <w:sz w:val="20"/>
                <w:szCs w:val="20"/>
              </w:rPr>
            </w:pPr>
            <w:r>
              <w:rPr>
                <w:rFonts w:ascii="Arial" w:hAnsi="Arial" w:cs="Arial"/>
                <w:sz w:val="20"/>
                <w:szCs w:val="20"/>
              </w:rPr>
              <w:t>RIC – Report submitted by email.  Discussion around suspension decisions and processes. Board decided that any match misconduct suspensions will be decided by the board, with tribunal remaining the players means of appeal.</w:t>
            </w:r>
          </w:p>
          <w:p w14:paraId="29A52F9A" w14:textId="77777777" w:rsidR="00146A1D" w:rsidRDefault="00146A1D" w:rsidP="00C10FC0">
            <w:pPr>
              <w:spacing w:before="60" w:after="60"/>
              <w:rPr>
                <w:rFonts w:ascii="Arial" w:hAnsi="Arial" w:cs="Arial"/>
                <w:sz w:val="20"/>
                <w:szCs w:val="20"/>
              </w:rPr>
            </w:pPr>
            <w:r>
              <w:rPr>
                <w:rFonts w:ascii="Arial" w:hAnsi="Arial" w:cs="Arial"/>
                <w:sz w:val="20"/>
                <w:szCs w:val="20"/>
              </w:rPr>
              <w:t>Draft schedule is dependent on decision on number of teams in grades.</w:t>
            </w:r>
          </w:p>
          <w:p w14:paraId="6876CEC7" w14:textId="7EB72294" w:rsidR="00B13B08" w:rsidRPr="002B2793" w:rsidRDefault="00851C0C" w:rsidP="00C10FC0">
            <w:pPr>
              <w:spacing w:before="60" w:after="60"/>
              <w:rPr>
                <w:rFonts w:ascii="Arial" w:hAnsi="Arial" w:cs="Arial"/>
                <w:sz w:val="20"/>
                <w:szCs w:val="20"/>
              </w:rPr>
            </w:pPr>
            <w:r>
              <w:rPr>
                <w:rFonts w:ascii="Arial" w:hAnsi="Arial" w:cs="Arial"/>
                <w:sz w:val="20"/>
                <w:szCs w:val="20"/>
              </w:rPr>
              <w:t>The Board determined that there are sufficient midget players to form a team for the Senior C comp, so it is unlikely that there will be sufficient slots to accommodate a second Senators team.</w:t>
            </w:r>
          </w:p>
        </w:tc>
        <w:tc>
          <w:tcPr>
            <w:tcW w:w="3230" w:type="dxa"/>
            <w:tcBorders>
              <w:left w:val="single" w:sz="8" w:space="0" w:color="auto"/>
              <w:right w:val="single" w:sz="8" w:space="0" w:color="auto"/>
            </w:tcBorders>
          </w:tcPr>
          <w:p w14:paraId="30E78608" w14:textId="6AA90EAC" w:rsidR="001D5653" w:rsidRPr="002B2793" w:rsidRDefault="00851C0C" w:rsidP="00446827">
            <w:pPr>
              <w:spacing w:before="60" w:after="60"/>
              <w:rPr>
                <w:rFonts w:ascii="Arial" w:hAnsi="Arial" w:cs="Arial"/>
                <w:sz w:val="20"/>
                <w:szCs w:val="20"/>
              </w:rPr>
            </w:pPr>
            <w:r>
              <w:rPr>
                <w:rFonts w:ascii="Arial" w:hAnsi="Arial" w:cs="Arial"/>
                <w:sz w:val="20"/>
                <w:szCs w:val="20"/>
              </w:rPr>
              <w:t>JC to determine viability of eight teams in Senior C.</w:t>
            </w:r>
          </w:p>
        </w:tc>
      </w:tr>
      <w:tr w:rsidR="001D5653" w:rsidRPr="002B2793" w14:paraId="5423D92A" w14:textId="77777777" w:rsidTr="00A15ACB">
        <w:trPr>
          <w:trHeight w:val="233"/>
        </w:trPr>
        <w:tc>
          <w:tcPr>
            <w:tcW w:w="828" w:type="dxa"/>
            <w:tcBorders>
              <w:left w:val="single" w:sz="8" w:space="0" w:color="auto"/>
              <w:right w:val="single" w:sz="8" w:space="0" w:color="auto"/>
            </w:tcBorders>
          </w:tcPr>
          <w:p w14:paraId="7121FD9D"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400B6599" w14:textId="1682BD4B" w:rsidR="001D5653" w:rsidRPr="002B2793" w:rsidRDefault="00851C0C" w:rsidP="00C10FC0">
            <w:pPr>
              <w:spacing w:before="60" w:after="60"/>
              <w:rPr>
                <w:rFonts w:ascii="Arial" w:hAnsi="Arial" w:cs="Arial"/>
                <w:sz w:val="20"/>
                <w:szCs w:val="20"/>
              </w:rPr>
            </w:pPr>
            <w:r>
              <w:rPr>
                <w:rFonts w:ascii="Arial" w:hAnsi="Arial" w:cs="Arial"/>
                <w:sz w:val="20"/>
                <w:szCs w:val="20"/>
              </w:rPr>
              <w:t xml:space="preserve">Senior Delegate – discussion around </w:t>
            </w:r>
            <w:r w:rsidR="006A62BB">
              <w:rPr>
                <w:rFonts w:ascii="Arial" w:hAnsi="Arial" w:cs="Arial"/>
                <w:sz w:val="20"/>
                <w:szCs w:val="20"/>
              </w:rPr>
              <w:t xml:space="preserve">forced </w:t>
            </w:r>
            <w:r>
              <w:rPr>
                <w:rFonts w:ascii="Arial" w:hAnsi="Arial" w:cs="Arial"/>
                <w:sz w:val="20"/>
                <w:szCs w:val="20"/>
              </w:rPr>
              <w:t>mov</w:t>
            </w:r>
            <w:r w:rsidR="006A62BB">
              <w:rPr>
                <w:rFonts w:ascii="Arial" w:hAnsi="Arial" w:cs="Arial"/>
                <w:sz w:val="20"/>
                <w:szCs w:val="20"/>
              </w:rPr>
              <w:t>es of</w:t>
            </w:r>
            <w:r>
              <w:rPr>
                <w:rFonts w:ascii="Arial" w:hAnsi="Arial" w:cs="Arial"/>
                <w:sz w:val="20"/>
                <w:szCs w:val="20"/>
              </w:rPr>
              <w:t xml:space="preserve"> advanced level players from C to B</w:t>
            </w:r>
            <w:r w:rsidR="006A62BB">
              <w:rPr>
                <w:rFonts w:ascii="Arial" w:hAnsi="Arial" w:cs="Arial"/>
                <w:sz w:val="20"/>
                <w:szCs w:val="20"/>
              </w:rPr>
              <w:t>.</w:t>
            </w:r>
          </w:p>
        </w:tc>
        <w:tc>
          <w:tcPr>
            <w:tcW w:w="3230" w:type="dxa"/>
            <w:tcBorders>
              <w:left w:val="single" w:sz="8" w:space="0" w:color="auto"/>
              <w:right w:val="single" w:sz="8" w:space="0" w:color="auto"/>
            </w:tcBorders>
          </w:tcPr>
          <w:p w14:paraId="10457846" w14:textId="77777777" w:rsidR="001D5653" w:rsidRPr="002B2793" w:rsidRDefault="001D5653" w:rsidP="00446827">
            <w:pPr>
              <w:spacing w:before="60" w:after="60"/>
              <w:rPr>
                <w:rFonts w:ascii="Arial" w:hAnsi="Arial" w:cs="Arial"/>
                <w:sz w:val="20"/>
                <w:szCs w:val="20"/>
              </w:rPr>
            </w:pPr>
          </w:p>
        </w:tc>
      </w:tr>
      <w:tr w:rsidR="001D5653" w:rsidRPr="002B2793" w14:paraId="156A837E" w14:textId="77777777" w:rsidTr="00A15ACB">
        <w:trPr>
          <w:trHeight w:val="233"/>
        </w:trPr>
        <w:tc>
          <w:tcPr>
            <w:tcW w:w="828" w:type="dxa"/>
            <w:tcBorders>
              <w:left w:val="single" w:sz="8" w:space="0" w:color="auto"/>
              <w:right w:val="single" w:sz="8" w:space="0" w:color="auto"/>
            </w:tcBorders>
          </w:tcPr>
          <w:p w14:paraId="26BCFAEB"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3AF2DE44" w14:textId="5482E621" w:rsidR="001D5653" w:rsidRPr="002B2793" w:rsidRDefault="006A62BB" w:rsidP="00C10FC0">
            <w:pPr>
              <w:spacing w:before="60" w:after="60"/>
              <w:rPr>
                <w:rFonts w:ascii="Arial" w:hAnsi="Arial" w:cs="Arial"/>
                <w:sz w:val="20"/>
                <w:szCs w:val="20"/>
              </w:rPr>
            </w:pPr>
            <w:r>
              <w:rPr>
                <w:rFonts w:ascii="Arial" w:hAnsi="Arial" w:cs="Arial"/>
                <w:sz w:val="20"/>
                <w:szCs w:val="20"/>
              </w:rPr>
              <w:t>Treasurer’s Report – current financial position reported. Debit card</w:t>
            </w:r>
            <w:r w:rsidR="00877D19">
              <w:rPr>
                <w:rFonts w:ascii="Arial" w:hAnsi="Arial" w:cs="Arial"/>
                <w:sz w:val="20"/>
                <w:szCs w:val="20"/>
              </w:rPr>
              <w:t xml:space="preserve"> and legacy accounts</w:t>
            </w:r>
            <w:r>
              <w:rPr>
                <w:rFonts w:ascii="Arial" w:hAnsi="Arial" w:cs="Arial"/>
                <w:sz w:val="20"/>
                <w:szCs w:val="20"/>
              </w:rPr>
              <w:t xml:space="preserve"> discussed.</w:t>
            </w:r>
            <w:r w:rsidR="00877D19">
              <w:rPr>
                <w:rFonts w:ascii="Arial" w:hAnsi="Arial" w:cs="Arial"/>
                <w:sz w:val="20"/>
                <w:szCs w:val="20"/>
              </w:rPr>
              <w:t xml:space="preserve"> </w:t>
            </w:r>
          </w:p>
        </w:tc>
        <w:tc>
          <w:tcPr>
            <w:tcW w:w="3230" w:type="dxa"/>
            <w:tcBorders>
              <w:left w:val="single" w:sz="8" w:space="0" w:color="auto"/>
              <w:right w:val="single" w:sz="8" w:space="0" w:color="auto"/>
            </w:tcBorders>
          </w:tcPr>
          <w:p w14:paraId="1245A8D4" w14:textId="77777777" w:rsidR="001D5653" w:rsidRPr="002B2793" w:rsidRDefault="001D5653" w:rsidP="00446827">
            <w:pPr>
              <w:spacing w:before="60" w:after="60"/>
              <w:rPr>
                <w:rFonts w:ascii="Arial" w:hAnsi="Arial" w:cs="Arial"/>
                <w:sz w:val="20"/>
                <w:szCs w:val="20"/>
              </w:rPr>
            </w:pPr>
          </w:p>
        </w:tc>
      </w:tr>
      <w:tr w:rsidR="001D5653" w:rsidRPr="002B2793" w14:paraId="20C69EAB" w14:textId="77777777" w:rsidTr="00A15ACB">
        <w:trPr>
          <w:trHeight w:val="233"/>
        </w:trPr>
        <w:tc>
          <w:tcPr>
            <w:tcW w:w="828" w:type="dxa"/>
            <w:tcBorders>
              <w:left w:val="single" w:sz="8" w:space="0" w:color="auto"/>
              <w:right w:val="single" w:sz="8" w:space="0" w:color="auto"/>
            </w:tcBorders>
          </w:tcPr>
          <w:p w14:paraId="1DDB8E54"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0AEFE5EA" w14:textId="1C449974" w:rsidR="001D5653" w:rsidRPr="002B2793" w:rsidRDefault="006A62BB" w:rsidP="00C10FC0">
            <w:pPr>
              <w:spacing w:before="60" w:after="60"/>
              <w:rPr>
                <w:rFonts w:ascii="Arial" w:hAnsi="Arial" w:cs="Arial"/>
                <w:sz w:val="20"/>
                <w:szCs w:val="20"/>
              </w:rPr>
            </w:pPr>
            <w:r>
              <w:rPr>
                <w:rFonts w:ascii="Arial" w:hAnsi="Arial" w:cs="Arial"/>
                <w:sz w:val="20"/>
                <w:szCs w:val="20"/>
              </w:rPr>
              <w:t>Vice President – discussion around scorer’s payments.</w:t>
            </w:r>
          </w:p>
        </w:tc>
        <w:tc>
          <w:tcPr>
            <w:tcW w:w="3230" w:type="dxa"/>
            <w:tcBorders>
              <w:left w:val="single" w:sz="8" w:space="0" w:color="auto"/>
              <w:right w:val="single" w:sz="8" w:space="0" w:color="auto"/>
            </w:tcBorders>
          </w:tcPr>
          <w:p w14:paraId="3F5FC02E" w14:textId="77777777" w:rsidR="001D5653" w:rsidRDefault="006A62BB" w:rsidP="00446827">
            <w:pPr>
              <w:spacing w:before="60" w:after="60"/>
              <w:rPr>
                <w:rFonts w:ascii="Arial" w:hAnsi="Arial" w:cs="Arial"/>
                <w:sz w:val="20"/>
                <w:szCs w:val="20"/>
              </w:rPr>
            </w:pPr>
            <w:r>
              <w:rPr>
                <w:rFonts w:ascii="Arial" w:hAnsi="Arial" w:cs="Arial"/>
                <w:sz w:val="20"/>
                <w:szCs w:val="20"/>
              </w:rPr>
              <w:t xml:space="preserve">KH to calculate liability for 2018 winter and 18/19 summer </w:t>
            </w:r>
            <w:proofErr w:type="gramStart"/>
            <w:r>
              <w:rPr>
                <w:rFonts w:ascii="Arial" w:hAnsi="Arial" w:cs="Arial"/>
                <w:sz w:val="20"/>
                <w:szCs w:val="20"/>
              </w:rPr>
              <w:t>scorers</w:t>
            </w:r>
            <w:proofErr w:type="gramEnd"/>
            <w:r>
              <w:rPr>
                <w:rFonts w:ascii="Arial" w:hAnsi="Arial" w:cs="Arial"/>
                <w:sz w:val="20"/>
                <w:szCs w:val="20"/>
              </w:rPr>
              <w:t xml:space="preserve"> payments.</w:t>
            </w:r>
          </w:p>
          <w:p w14:paraId="3053FABB" w14:textId="07D5E560" w:rsidR="006A62BB" w:rsidRPr="002B2793" w:rsidRDefault="006A62BB" w:rsidP="00446827">
            <w:pPr>
              <w:spacing w:before="60" w:after="60"/>
              <w:rPr>
                <w:rFonts w:ascii="Arial" w:hAnsi="Arial" w:cs="Arial"/>
                <w:sz w:val="20"/>
                <w:szCs w:val="20"/>
              </w:rPr>
            </w:pPr>
            <w:r>
              <w:rPr>
                <w:rFonts w:ascii="Arial" w:hAnsi="Arial" w:cs="Arial"/>
                <w:sz w:val="20"/>
                <w:szCs w:val="20"/>
              </w:rPr>
              <w:lastRenderedPageBreak/>
              <w:t>DK and KH to develop invoice template for scorers to submit on monthly basis.</w:t>
            </w:r>
          </w:p>
        </w:tc>
      </w:tr>
      <w:tr w:rsidR="001D5653" w:rsidRPr="002B2793" w14:paraId="40099C46" w14:textId="77777777" w:rsidTr="00A15ACB">
        <w:trPr>
          <w:trHeight w:val="233"/>
        </w:trPr>
        <w:tc>
          <w:tcPr>
            <w:tcW w:w="828" w:type="dxa"/>
            <w:tcBorders>
              <w:left w:val="single" w:sz="8" w:space="0" w:color="auto"/>
              <w:right w:val="single" w:sz="8" w:space="0" w:color="auto"/>
            </w:tcBorders>
          </w:tcPr>
          <w:p w14:paraId="65A15411"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7922FFD1" w14:textId="6D01C7B1" w:rsidR="001D5653" w:rsidRPr="002B2793" w:rsidRDefault="00877D19" w:rsidP="00C10FC0">
            <w:pPr>
              <w:spacing w:before="60" w:after="60"/>
              <w:rPr>
                <w:rFonts w:ascii="Arial" w:hAnsi="Arial" w:cs="Arial"/>
                <w:sz w:val="20"/>
                <w:szCs w:val="20"/>
              </w:rPr>
            </w:pPr>
            <w:r>
              <w:rPr>
                <w:rFonts w:ascii="Arial" w:hAnsi="Arial" w:cs="Arial"/>
                <w:sz w:val="20"/>
                <w:szCs w:val="20"/>
              </w:rPr>
              <w:t>President – intends to coordinate meeting with Brave management about strategic direction of hockey in Canberra. Flowcharts to clarify board and hockey management processes underway.</w:t>
            </w:r>
          </w:p>
        </w:tc>
        <w:tc>
          <w:tcPr>
            <w:tcW w:w="3230" w:type="dxa"/>
            <w:tcBorders>
              <w:left w:val="single" w:sz="8" w:space="0" w:color="auto"/>
              <w:right w:val="single" w:sz="8" w:space="0" w:color="auto"/>
            </w:tcBorders>
          </w:tcPr>
          <w:p w14:paraId="4EBCE77E" w14:textId="77777777" w:rsidR="001D5653" w:rsidRPr="002B2793" w:rsidRDefault="001D5653" w:rsidP="00446827">
            <w:pPr>
              <w:spacing w:before="60" w:after="60"/>
              <w:rPr>
                <w:rFonts w:ascii="Arial" w:hAnsi="Arial" w:cs="Arial"/>
                <w:sz w:val="20"/>
                <w:szCs w:val="20"/>
              </w:rPr>
            </w:pPr>
          </w:p>
        </w:tc>
      </w:tr>
      <w:tr w:rsidR="001D5653" w:rsidRPr="002B2793" w14:paraId="123213E6" w14:textId="77777777" w:rsidTr="00A15ACB">
        <w:trPr>
          <w:trHeight w:val="233"/>
        </w:trPr>
        <w:tc>
          <w:tcPr>
            <w:tcW w:w="828" w:type="dxa"/>
            <w:tcBorders>
              <w:left w:val="single" w:sz="8" w:space="0" w:color="auto"/>
              <w:right w:val="single" w:sz="8" w:space="0" w:color="auto"/>
            </w:tcBorders>
          </w:tcPr>
          <w:p w14:paraId="11AA66F5" w14:textId="77777777" w:rsidR="001D5653" w:rsidRPr="006636ED" w:rsidRDefault="001D5653" w:rsidP="00C10FC0">
            <w:pPr>
              <w:spacing w:before="60" w:after="60"/>
              <w:rPr>
                <w:rFonts w:ascii="Arial" w:hAnsi="Arial" w:cs="Arial"/>
                <w:b/>
                <w:sz w:val="20"/>
                <w:szCs w:val="20"/>
              </w:rPr>
            </w:pPr>
          </w:p>
        </w:tc>
        <w:tc>
          <w:tcPr>
            <w:tcW w:w="10651" w:type="dxa"/>
            <w:gridSpan w:val="4"/>
            <w:tcBorders>
              <w:left w:val="single" w:sz="8" w:space="0" w:color="auto"/>
              <w:right w:val="single" w:sz="8" w:space="0" w:color="auto"/>
            </w:tcBorders>
          </w:tcPr>
          <w:p w14:paraId="25A14413" w14:textId="77777777" w:rsidR="00877D19" w:rsidRDefault="00877D19" w:rsidP="00C10FC0">
            <w:pPr>
              <w:spacing w:before="60" w:after="60"/>
              <w:rPr>
                <w:rFonts w:ascii="Arial" w:hAnsi="Arial" w:cs="Arial"/>
                <w:sz w:val="20"/>
                <w:szCs w:val="20"/>
              </w:rPr>
            </w:pPr>
            <w:r>
              <w:rPr>
                <w:rFonts w:ascii="Arial" w:hAnsi="Arial" w:cs="Arial"/>
                <w:sz w:val="20"/>
                <w:szCs w:val="20"/>
              </w:rPr>
              <w:t xml:space="preserve">Junior Delegate – discussion around number of players and potential of MTT in 2019. </w:t>
            </w:r>
          </w:p>
          <w:p w14:paraId="1ECED252" w14:textId="4D46AE3E" w:rsidR="001D5653" w:rsidRDefault="00877D19" w:rsidP="00C10FC0">
            <w:pPr>
              <w:spacing w:before="60" w:after="60"/>
              <w:rPr>
                <w:rFonts w:ascii="Arial" w:hAnsi="Arial" w:cs="Arial"/>
                <w:sz w:val="20"/>
                <w:szCs w:val="20"/>
              </w:rPr>
            </w:pPr>
            <w:r>
              <w:rPr>
                <w:rFonts w:ascii="Arial" w:hAnsi="Arial" w:cs="Arial"/>
                <w:sz w:val="20"/>
                <w:szCs w:val="20"/>
              </w:rPr>
              <w:t xml:space="preserve">Discussion around using IHACT liability insurance in support of </w:t>
            </w:r>
            <w:r w:rsidR="00FD5F09">
              <w:rPr>
                <w:rFonts w:ascii="Arial" w:hAnsi="Arial" w:cs="Arial"/>
                <w:sz w:val="20"/>
                <w:szCs w:val="20"/>
              </w:rPr>
              <w:t>training activities.</w:t>
            </w:r>
          </w:p>
          <w:p w14:paraId="2EA9C005" w14:textId="2B975AAA" w:rsidR="00877D19" w:rsidRDefault="00877D19" w:rsidP="00C10FC0">
            <w:pPr>
              <w:spacing w:before="60" w:after="60"/>
              <w:rPr>
                <w:rFonts w:ascii="Arial" w:hAnsi="Arial" w:cs="Arial"/>
                <w:sz w:val="20"/>
                <w:szCs w:val="20"/>
              </w:rPr>
            </w:pPr>
            <w:r>
              <w:rPr>
                <w:rFonts w:ascii="Arial" w:hAnsi="Arial" w:cs="Arial"/>
                <w:sz w:val="20"/>
                <w:szCs w:val="20"/>
              </w:rPr>
              <w:t xml:space="preserve">Junior grades picnic and gear sale programmed for adventure playground in </w:t>
            </w:r>
            <w:proofErr w:type="spellStart"/>
            <w:r>
              <w:rPr>
                <w:rFonts w:ascii="Arial" w:hAnsi="Arial" w:cs="Arial"/>
                <w:sz w:val="20"/>
                <w:szCs w:val="20"/>
              </w:rPr>
              <w:t>Kambah</w:t>
            </w:r>
            <w:proofErr w:type="spellEnd"/>
            <w:r>
              <w:rPr>
                <w:rFonts w:ascii="Arial" w:hAnsi="Arial" w:cs="Arial"/>
                <w:sz w:val="20"/>
                <w:szCs w:val="20"/>
              </w:rPr>
              <w:t>, 17 March 2019, all welcome.</w:t>
            </w:r>
          </w:p>
          <w:p w14:paraId="687DF2F0" w14:textId="37AAF207" w:rsidR="00FD5F09" w:rsidRDefault="00FD5F09" w:rsidP="00C10FC0">
            <w:pPr>
              <w:spacing w:before="60" w:after="60"/>
              <w:rPr>
                <w:rFonts w:ascii="Arial" w:hAnsi="Arial" w:cs="Arial"/>
                <w:sz w:val="20"/>
                <w:szCs w:val="20"/>
              </w:rPr>
            </w:pPr>
            <w:r>
              <w:rPr>
                <w:rFonts w:ascii="Arial" w:hAnsi="Arial" w:cs="Arial"/>
                <w:sz w:val="20"/>
                <w:szCs w:val="20"/>
              </w:rPr>
              <w:t>Discussion around touring French team 4-6 Jul and friendly games.</w:t>
            </w:r>
          </w:p>
          <w:p w14:paraId="513C6F43" w14:textId="09E198A6" w:rsidR="00877D19" w:rsidRPr="002B2793" w:rsidRDefault="00877D19" w:rsidP="00C10FC0">
            <w:pPr>
              <w:spacing w:before="60" w:after="60"/>
              <w:rPr>
                <w:rFonts w:ascii="Arial" w:hAnsi="Arial" w:cs="Arial"/>
                <w:sz w:val="20"/>
                <w:szCs w:val="20"/>
              </w:rPr>
            </w:pPr>
          </w:p>
        </w:tc>
        <w:tc>
          <w:tcPr>
            <w:tcW w:w="3230" w:type="dxa"/>
            <w:tcBorders>
              <w:left w:val="single" w:sz="8" w:space="0" w:color="auto"/>
              <w:right w:val="single" w:sz="8" w:space="0" w:color="auto"/>
            </w:tcBorders>
          </w:tcPr>
          <w:p w14:paraId="6F327F41" w14:textId="77777777" w:rsidR="001D5653" w:rsidRDefault="00877D19" w:rsidP="00446827">
            <w:pPr>
              <w:spacing w:before="60" w:after="60"/>
              <w:rPr>
                <w:rFonts w:ascii="Arial" w:hAnsi="Arial" w:cs="Arial"/>
                <w:sz w:val="20"/>
                <w:szCs w:val="20"/>
              </w:rPr>
            </w:pPr>
            <w:r>
              <w:rPr>
                <w:rFonts w:ascii="Arial" w:hAnsi="Arial" w:cs="Arial"/>
                <w:sz w:val="20"/>
                <w:szCs w:val="20"/>
              </w:rPr>
              <w:t>MK to determine whether numbers are sufficient for MTT formation in 2019.</w:t>
            </w:r>
          </w:p>
          <w:p w14:paraId="16854844" w14:textId="77613C1E" w:rsidR="00877D19" w:rsidRPr="002B2793" w:rsidRDefault="00877D19" w:rsidP="00446827">
            <w:pPr>
              <w:spacing w:before="60" w:after="60"/>
              <w:rPr>
                <w:rFonts w:ascii="Arial" w:hAnsi="Arial" w:cs="Arial"/>
                <w:sz w:val="20"/>
                <w:szCs w:val="20"/>
              </w:rPr>
            </w:pPr>
            <w:r>
              <w:rPr>
                <w:rFonts w:ascii="Arial" w:hAnsi="Arial" w:cs="Arial"/>
                <w:sz w:val="20"/>
                <w:szCs w:val="20"/>
              </w:rPr>
              <w:t>MK to respond to member regarding training sessions liability cover.</w:t>
            </w:r>
          </w:p>
        </w:tc>
      </w:tr>
      <w:tr w:rsidR="00C10FC0" w:rsidRPr="002B2793" w14:paraId="086D5BA1" w14:textId="77777777" w:rsidTr="00A15ACB">
        <w:trPr>
          <w:trHeight w:val="233"/>
        </w:trPr>
        <w:tc>
          <w:tcPr>
            <w:tcW w:w="828" w:type="dxa"/>
            <w:tcBorders>
              <w:left w:val="single" w:sz="8" w:space="0" w:color="auto"/>
              <w:bottom w:val="single" w:sz="8" w:space="0" w:color="auto"/>
              <w:right w:val="single" w:sz="8" w:space="0" w:color="auto"/>
            </w:tcBorders>
          </w:tcPr>
          <w:p w14:paraId="7FB5F7C3" w14:textId="77777777" w:rsidR="00C10FC0" w:rsidRPr="002B2793" w:rsidRDefault="00C10FC0" w:rsidP="00C10FC0">
            <w:pPr>
              <w:spacing w:line="360" w:lineRule="auto"/>
              <w:rPr>
                <w:rFonts w:ascii="Arial" w:hAnsi="Arial" w:cs="Arial"/>
                <w:sz w:val="20"/>
                <w:szCs w:val="20"/>
              </w:rPr>
            </w:pPr>
          </w:p>
        </w:tc>
        <w:tc>
          <w:tcPr>
            <w:tcW w:w="10651" w:type="dxa"/>
            <w:gridSpan w:val="4"/>
            <w:tcBorders>
              <w:left w:val="single" w:sz="8" w:space="0" w:color="auto"/>
              <w:bottom w:val="single" w:sz="8" w:space="0" w:color="auto"/>
              <w:right w:val="single" w:sz="8" w:space="0" w:color="auto"/>
            </w:tcBorders>
          </w:tcPr>
          <w:p w14:paraId="02EEE6DC" w14:textId="1E60FD0B" w:rsidR="00C10FC0" w:rsidRPr="002B2793" w:rsidRDefault="00FD5F09" w:rsidP="00C10FC0">
            <w:pPr>
              <w:spacing w:before="60" w:after="60"/>
              <w:rPr>
                <w:rFonts w:ascii="Arial" w:hAnsi="Arial" w:cs="Arial"/>
                <w:sz w:val="20"/>
                <w:szCs w:val="20"/>
              </w:rPr>
            </w:pPr>
            <w:r>
              <w:rPr>
                <w:rFonts w:ascii="Arial" w:hAnsi="Arial" w:cs="Arial"/>
                <w:sz w:val="20"/>
                <w:szCs w:val="20"/>
              </w:rPr>
              <w:t xml:space="preserve">Secretary – Discussion of </w:t>
            </w:r>
            <w:proofErr w:type="gramStart"/>
            <w:r>
              <w:rPr>
                <w:rFonts w:ascii="Arial" w:hAnsi="Arial" w:cs="Arial"/>
                <w:sz w:val="20"/>
                <w:szCs w:val="20"/>
              </w:rPr>
              <w:t>coaches</w:t>
            </w:r>
            <w:proofErr w:type="gramEnd"/>
            <w:r>
              <w:rPr>
                <w:rFonts w:ascii="Arial" w:hAnsi="Arial" w:cs="Arial"/>
                <w:sz w:val="20"/>
                <w:szCs w:val="20"/>
              </w:rPr>
              <w:t xml:space="preserve"> course requests from members.  Discussion of first aid course and mid-season linesman.</w:t>
            </w:r>
          </w:p>
        </w:tc>
        <w:tc>
          <w:tcPr>
            <w:tcW w:w="3230" w:type="dxa"/>
            <w:tcBorders>
              <w:left w:val="single" w:sz="8" w:space="0" w:color="auto"/>
              <w:bottom w:val="single" w:sz="8" w:space="0" w:color="auto"/>
              <w:right w:val="single" w:sz="8" w:space="0" w:color="auto"/>
            </w:tcBorders>
          </w:tcPr>
          <w:p w14:paraId="7C11E5FE" w14:textId="77777777" w:rsidR="00C10FC0" w:rsidRDefault="00FD5F09" w:rsidP="00446827">
            <w:pPr>
              <w:spacing w:before="60" w:after="60"/>
              <w:rPr>
                <w:rFonts w:ascii="Arial" w:hAnsi="Arial" w:cs="Arial"/>
                <w:sz w:val="20"/>
                <w:szCs w:val="20"/>
              </w:rPr>
            </w:pPr>
            <w:r>
              <w:rPr>
                <w:rFonts w:ascii="Arial" w:hAnsi="Arial" w:cs="Arial"/>
                <w:sz w:val="20"/>
                <w:szCs w:val="20"/>
              </w:rPr>
              <w:t xml:space="preserve">ET to contact SMEs (Brunt, </w:t>
            </w:r>
            <w:proofErr w:type="spellStart"/>
            <w:r>
              <w:rPr>
                <w:rFonts w:ascii="Arial" w:hAnsi="Arial" w:cs="Arial"/>
                <w:sz w:val="20"/>
                <w:szCs w:val="20"/>
              </w:rPr>
              <w:t>Sargeant</w:t>
            </w:r>
            <w:proofErr w:type="spellEnd"/>
            <w:r>
              <w:rPr>
                <w:rFonts w:ascii="Arial" w:hAnsi="Arial" w:cs="Arial"/>
                <w:sz w:val="20"/>
                <w:szCs w:val="20"/>
              </w:rPr>
              <w:t>) re availability.</w:t>
            </w:r>
          </w:p>
          <w:p w14:paraId="221B3282" w14:textId="32E6805F" w:rsidR="00FD5F09" w:rsidRPr="002B2793" w:rsidRDefault="00FD5F09" w:rsidP="00446827">
            <w:pPr>
              <w:spacing w:before="60" w:after="60"/>
              <w:rPr>
                <w:rFonts w:ascii="Arial" w:hAnsi="Arial" w:cs="Arial"/>
                <w:sz w:val="20"/>
                <w:szCs w:val="20"/>
              </w:rPr>
            </w:pPr>
            <w:r>
              <w:rPr>
                <w:rFonts w:ascii="Arial" w:hAnsi="Arial" w:cs="Arial"/>
                <w:sz w:val="20"/>
                <w:szCs w:val="20"/>
              </w:rPr>
              <w:t>MK to start work on first aid course with medical officer.</w:t>
            </w:r>
          </w:p>
        </w:tc>
      </w:tr>
      <w:tr w:rsidR="00FD5F09" w:rsidRPr="002B2793" w14:paraId="0A9A695C" w14:textId="77777777" w:rsidTr="00FB4D2C">
        <w:trPr>
          <w:trHeight w:val="233"/>
        </w:trPr>
        <w:tc>
          <w:tcPr>
            <w:tcW w:w="828" w:type="dxa"/>
            <w:tcBorders>
              <w:left w:val="single" w:sz="8" w:space="0" w:color="auto"/>
              <w:bottom w:val="single" w:sz="8" w:space="0" w:color="auto"/>
              <w:right w:val="single" w:sz="8" w:space="0" w:color="auto"/>
            </w:tcBorders>
            <w:shd w:val="clear" w:color="auto" w:fill="BFBFBF" w:themeFill="background1" w:themeFillShade="BF"/>
          </w:tcPr>
          <w:p w14:paraId="1A9F7831" w14:textId="0A79776E" w:rsidR="00FD5F09" w:rsidRPr="002B2793" w:rsidRDefault="00FD5F09" w:rsidP="00C10FC0">
            <w:pPr>
              <w:spacing w:line="360" w:lineRule="auto"/>
              <w:rPr>
                <w:rFonts w:ascii="Arial" w:hAnsi="Arial" w:cs="Arial"/>
                <w:sz w:val="20"/>
                <w:szCs w:val="20"/>
              </w:rPr>
            </w:pPr>
          </w:p>
        </w:tc>
        <w:tc>
          <w:tcPr>
            <w:tcW w:w="10651" w:type="dxa"/>
            <w:gridSpan w:val="4"/>
            <w:tcBorders>
              <w:left w:val="single" w:sz="8" w:space="0" w:color="auto"/>
              <w:bottom w:val="single" w:sz="8" w:space="0" w:color="auto"/>
              <w:right w:val="single" w:sz="8" w:space="0" w:color="auto"/>
            </w:tcBorders>
            <w:shd w:val="clear" w:color="auto" w:fill="BFBFBF" w:themeFill="background1" w:themeFillShade="BF"/>
          </w:tcPr>
          <w:p w14:paraId="72D2C24B" w14:textId="519485A6" w:rsidR="00FD5F09" w:rsidRDefault="00FD5F09" w:rsidP="00C10FC0">
            <w:pPr>
              <w:spacing w:before="60" w:after="60"/>
              <w:rPr>
                <w:rFonts w:ascii="Arial" w:hAnsi="Arial" w:cs="Arial"/>
                <w:sz w:val="20"/>
                <w:szCs w:val="20"/>
              </w:rPr>
            </w:pPr>
            <w:r>
              <w:rPr>
                <w:rFonts w:ascii="Arial" w:hAnsi="Arial" w:cs="Arial"/>
                <w:sz w:val="20"/>
                <w:szCs w:val="20"/>
              </w:rPr>
              <w:t>General Business</w:t>
            </w:r>
          </w:p>
        </w:tc>
        <w:tc>
          <w:tcPr>
            <w:tcW w:w="3230" w:type="dxa"/>
            <w:tcBorders>
              <w:left w:val="single" w:sz="8" w:space="0" w:color="auto"/>
              <w:bottom w:val="single" w:sz="8" w:space="0" w:color="auto"/>
              <w:right w:val="single" w:sz="8" w:space="0" w:color="auto"/>
            </w:tcBorders>
            <w:shd w:val="clear" w:color="auto" w:fill="BFBFBF" w:themeFill="background1" w:themeFillShade="BF"/>
          </w:tcPr>
          <w:p w14:paraId="1A74B6ED" w14:textId="77777777" w:rsidR="00FD5F09" w:rsidRDefault="00FD5F09" w:rsidP="00446827">
            <w:pPr>
              <w:spacing w:before="60" w:after="60"/>
              <w:rPr>
                <w:rFonts w:ascii="Arial" w:hAnsi="Arial" w:cs="Arial"/>
                <w:sz w:val="20"/>
                <w:szCs w:val="20"/>
              </w:rPr>
            </w:pPr>
          </w:p>
        </w:tc>
      </w:tr>
      <w:tr w:rsidR="00FD5F09" w:rsidRPr="002B2793" w14:paraId="19726A89" w14:textId="77777777" w:rsidTr="00A15ACB">
        <w:trPr>
          <w:trHeight w:val="233"/>
        </w:trPr>
        <w:tc>
          <w:tcPr>
            <w:tcW w:w="828" w:type="dxa"/>
            <w:tcBorders>
              <w:left w:val="single" w:sz="8" w:space="0" w:color="auto"/>
              <w:bottom w:val="single" w:sz="8" w:space="0" w:color="auto"/>
              <w:right w:val="single" w:sz="8" w:space="0" w:color="auto"/>
            </w:tcBorders>
          </w:tcPr>
          <w:p w14:paraId="2134DC53" w14:textId="77777777" w:rsidR="00FD5F09" w:rsidRPr="002B2793" w:rsidRDefault="00FD5F09" w:rsidP="00C10FC0">
            <w:pPr>
              <w:spacing w:line="360" w:lineRule="auto"/>
              <w:rPr>
                <w:rFonts w:ascii="Arial" w:hAnsi="Arial" w:cs="Arial"/>
                <w:sz w:val="20"/>
                <w:szCs w:val="20"/>
              </w:rPr>
            </w:pPr>
          </w:p>
        </w:tc>
        <w:tc>
          <w:tcPr>
            <w:tcW w:w="10651" w:type="dxa"/>
            <w:gridSpan w:val="4"/>
            <w:tcBorders>
              <w:left w:val="single" w:sz="8" w:space="0" w:color="auto"/>
              <w:bottom w:val="single" w:sz="8" w:space="0" w:color="auto"/>
              <w:right w:val="single" w:sz="8" w:space="0" w:color="auto"/>
            </w:tcBorders>
          </w:tcPr>
          <w:p w14:paraId="7985AAE3" w14:textId="77777777" w:rsidR="00FB4D2C" w:rsidRDefault="00FD5F09" w:rsidP="00C10FC0">
            <w:pPr>
              <w:spacing w:before="60" w:after="60"/>
              <w:rPr>
                <w:rFonts w:ascii="Arial" w:hAnsi="Arial" w:cs="Arial"/>
                <w:sz w:val="20"/>
                <w:szCs w:val="20"/>
              </w:rPr>
            </w:pPr>
            <w:r>
              <w:rPr>
                <w:rFonts w:ascii="Arial" w:hAnsi="Arial" w:cs="Arial"/>
                <w:sz w:val="20"/>
                <w:szCs w:val="20"/>
              </w:rPr>
              <w:t xml:space="preserve">VP still pursuing new goals. Discussion of IIHF recommended adaptors for use as mini goals. </w:t>
            </w:r>
          </w:p>
          <w:p w14:paraId="55AE2213" w14:textId="145E1CDB" w:rsidR="00FB4D2C" w:rsidRDefault="00FD5F09" w:rsidP="00C10FC0">
            <w:pPr>
              <w:spacing w:before="60" w:after="60"/>
              <w:rPr>
                <w:rFonts w:ascii="Arial" w:hAnsi="Arial" w:cs="Arial"/>
                <w:sz w:val="20"/>
                <w:szCs w:val="20"/>
              </w:rPr>
            </w:pPr>
            <w:r>
              <w:rPr>
                <w:rFonts w:ascii="Arial" w:hAnsi="Arial" w:cs="Arial"/>
                <w:sz w:val="20"/>
                <w:szCs w:val="20"/>
              </w:rPr>
              <w:t xml:space="preserve">Discussion </w:t>
            </w:r>
            <w:r w:rsidR="00FB4D2C">
              <w:rPr>
                <w:rFonts w:ascii="Arial" w:hAnsi="Arial" w:cs="Arial"/>
                <w:sz w:val="20"/>
                <w:szCs w:val="20"/>
              </w:rPr>
              <w:t xml:space="preserve">around dolly for safer and easier goal movements.  </w:t>
            </w:r>
          </w:p>
          <w:p w14:paraId="03F52CEE" w14:textId="4986DBE1" w:rsidR="00FD5F09" w:rsidRDefault="00FB4D2C" w:rsidP="00C10FC0">
            <w:pPr>
              <w:spacing w:before="60" w:after="60"/>
              <w:rPr>
                <w:rFonts w:ascii="Arial" w:hAnsi="Arial" w:cs="Arial"/>
                <w:sz w:val="20"/>
                <w:szCs w:val="20"/>
              </w:rPr>
            </w:pPr>
            <w:r>
              <w:rPr>
                <w:rFonts w:ascii="Arial" w:hAnsi="Arial" w:cs="Arial"/>
                <w:sz w:val="20"/>
                <w:szCs w:val="20"/>
              </w:rPr>
              <w:t>Discussion about contents of equipment room.</w:t>
            </w:r>
          </w:p>
        </w:tc>
        <w:tc>
          <w:tcPr>
            <w:tcW w:w="3230" w:type="dxa"/>
            <w:tcBorders>
              <w:left w:val="single" w:sz="8" w:space="0" w:color="auto"/>
              <w:bottom w:val="single" w:sz="8" w:space="0" w:color="auto"/>
              <w:right w:val="single" w:sz="8" w:space="0" w:color="auto"/>
            </w:tcBorders>
          </w:tcPr>
          <w:p w14:paraId="6FC95297" w14:textId="7672169D" w:rsidR="00FD5F09" w:rsidRDefault="00FB4D2C" w:rsidP="00446827">
            <w:pPr>
              <w:spacing w:before="60" w:after="60"/>
              <w:rPr>
                <w:rFonts w:ascii="Arial" w:hAnsi="Arial" w:cs="Arial"/>
                <w:sz w:val="20"/>
                <w:szCs w:val="20"/>
              </w:rPr>
            </w:pPr>
            <w:r>
              <w:rPr>
                <w:rFonts w:ascii="Arial" w:hAnsi="Arial" w:cs="Arial"/>
                <w:sz w:val="20"/>
                <w:szCs w:val="20"/>
              </w:rPr>
              <w:t xml:space="preserve">ET to contact equipment officer regarding progress of </w:t>
            </w:r>
            <w:proofErr w:type="spellStart"/>
            <w:r>
              <w:rPr>
                <w:rFonts w:ascii="Arial" w:hAnsi="Arial" w:cs="Arial"/>
                <w:sz w:val="20"/>
                <w:szCs w:val="20"/>
              </w:rPr>
              <w:t>stocktake</w:t>
            </w:r>
            <w:proofErr w:type="spellEnd"/>
          </w:p>
        </w:tc>
      </w:tr>
      <w:tr w:rsidR="00FB4D2C" w:rsidRPr="002B2793" w14:paraId="576C0FC5" w14:textId="77777777" w:rsidTr="00A15ACB">
        <w:trPr>
          <w:trHeight w:val="233"/>
        </w:trPr>
        <w:tc>
          <w:tcPr>
            <w:tcW w:w="828" w:type="dxa"/>
            <w:tcBorders>
              <w:left w:val="single" w:sz="8" w:space="0" w:color="auto"/>
              <w:bottom w:val="single" w:sz="8" w:space="0" w:color="auto"/>
              <w:right w:val="single" w:sz="8" w:space="0" w:color="auto"/>
            </w:tcBorders>
          </w:tcPr>
          <w:p w14:paraId="0ABBC9AA" w14:textId="77777777" w:rsidR="00FB4D2C" w:rsidRPr="002B2793" w:rsidRDefault="00FB4D2C" w:rsidP="00C10FC0">
            <w:pPr>
              <w:spacing w:line="360" w:lineRule="auto"/>
              <w:rPr>
                <w:rFonts w:ascii="Arial" w:hAnsi="Arial" w:cs="Arial"/>
                <w:sz w:val="20"/>
                <w:szCs w:val="20"/>
              </w:rPr>
            </w:pPr>
          </w:p>
        </w:tc>
        <w:tc>
          <w:tcPr>
            <w:tcW w:w="10651" w:type="dxa"/>
            <w:gridSpan w:val="4"/>
            <w:tcBorders>
              <w:left w:val="single" w:sz="8" w:space="0" w:color="auto"/>
              <w:bottom w:val="single" w:sz="8" w:space="0" w:color="auto"/>
              <w:right w:val="single" w:sz="8" w:space="0" w:color="auto"/>
            </w:tcBorders>
          </w:tcPr>
          <w:p w14:paraId="61343BF9" w14:textId="77777777" w:rsidR="00FB4D2C" w:rsidRDefault="00FB4D2C" w:rsidP="00C10FC0">
            <w:pPr>
              <w:spacing w:before="60" w:after="60"/>
              <w:rPr>
                <w:rFonts w:ascii="Arial" w:hAnsi="Arial" w:cs="Arial"/>
                <w:sz w:val="20"/>
                <w:szCs w:val="20"/>
              </w:rPr>
            </w:pPr>
          </w:p>
        </w:tc>
        <w:tc>
          <w:tcPr>
            <w:tcW w:w="3230" w:type="dxa"/>
            <w:tcBorders>
              <w:left w:val="single" w:sz="8" w:space="0" w:color="auto"/>
              <w:bottom w:val="single" w:sz="8" w:space="0" w:color="auto"/>
              <w:right w:val="single" w:sz="8" w:space="0" w:color="auto"/>
            </w:tcBorders>
          </w:tcPr>
          <w:p w14:paraId="2BEDA8A8" w14:textId="77777777" w:rsidR="00FB4D2C" w:rsidRDefault="00FB4D2C" w:rsidP="00446827">
            <w:pPr>
              <w:spacing w:before="60" w:after="60"/>
              <w:rPr>
                <w:rFonts w:ascii="Arial" w:hAnsi="Arial" w:cs="Arial"/>
                <w:sz w:val="20"/>
                <w:szCs w:val="20"/>
              </w:rPr>
            </w:pPr>
          </w:p>
        </w:tc>
      </w:tr>
      <w:tr w:rsidR="00A15ACB" w:rsidRPr="00A42B10" w14:paraId="6EE2741F" w14:textId="77777777" w:rsidTr="00C476C6">
        <w:trPr>
          <w:trHeight w:val="416"/>
        </w:trPr>
        <w:tc>
          <w:tcPr>
            <w:tcW w:w="2683" w:type="dxa"/>
            <w:gridSpan w:val="2"/>
            <w:tcBorders>
              <w:left w:val="single" w:sz="8" w:space="0" w:color="auto"/>
              <w:right w:val="single" w:sz="8" w:space="0" w:color="auto"/>
            </w:tcBorders>
            <w:shd w:val="clear" w:color="auto" w:fill="D9D9D9"/>
          </w:tcPr>
          <w:p w14:paraId="6660F505" w14:textId="77777777" w:rsidR="00A15ACB" w:rsidRPr="000A5544" w:rsidRDefault="00A15ACB" w:rsidP="00C10FC0">
            <w:pPr>
              <w:spacing w:before="60" w:after="60"/>
              <w:jc w:val="center"/>
              <w:rPr>
                <w:rFonts w:ascii="Arial" w:hAnsi="Arial" w:cs="Arial"/>
                <w:sz w:val="20"/>
                <w:szCs w:val="20"/>
              </w:rPr>
            </w:pPr>
            <w:r w:rsidRPr="00216DD5">
              <w:rPr>
                <w:rFonts w:ascii="Arial" w:hAnsi="Arial" w:cs="Arial"/>
                <w:b/>
                <w:sz w:val="20"/>
                <w:szCs w:val="20"/>
              </w:rPr>
              <w:t>Meeting Closed at</w:t>
            </w:r>
            <w:r>
              <w:rPr>
                <w:rFonts w:ascii="Arial" w:hAnsi="Arial" w:cs="Arial"/>
                <w:b/>
                <w:sz w:val="20"/>
                <w:szCs w:val="20"/>
              </w:rPr>
              <w:tab/>
              <w:t xml:space="preserve"> </w:t>
            </w:r>
          </w:p>
        </w:tc>
        <w:tc>
          <w:tcPr>
            <w:tcW w:w="2245" w:type="dxa"/>
            <w:tcBorders>
              <w:left w:val="single" w:sz="8" w:space="0" w:color="auto"/>
              <w:right w:val="single" w:sz="8" w:space="0" w:color="auto"/>
            </w:tcBorders>
            <w:shd w:val="clear" w:color="auto" w:fill="auto"/>
          </w:tcPr>
          <w:p w14:paraId="30A4B03C" w14:textId="0967EE7D" w:rsidR="00A15ACB" w:rsidRPr="000A5544" w:rsidRDefault="00FB4D2C" w:rsidP="00C10FC0">
            <w:pPr>
              <w:spacing w:before="60" w:after="60"/>
              <w:jc w:val="center"/>
              <w:rPr>
                <w:rFonts w:ascii="Arial" w:hAnsi="Arial" w:cs="Arial"/>
                <w:sz w:val="20"/>
                <w:szCs w:val="20"/>
              </w:rPr>
            </w:pPr>
            <w:r>
              <w:rPr>
                <w:rFonts w:ascii="Arial" w:hAnsi="Arial" w:cs="Arial"/>
                <w:sz w:val="20"/>
                <w:szCs w:val="20"/>
              </w:rPr>
              <w:t>1956h</w:t>
            </w:r>
          </w:p>
        </w:tc>
        <w:tc>
          <w:tcPr>
            <w:tcW w:w="1843" w:type="dxa"/>
            <w:tcBorders>
              <w:left w:val="single" w:sz="8" w:space="0" w:color="auto"/>
              <w:right w:val="single" w:sz="8" w:space="0" w:color="auto"/>
            </w:tcBorders>
            <w:shd w:val="clear" w:color="auto" w:fill="D9D9D9"/>
          </w:tcPr>
          <w:p w14:paraId="3909CB75" w14:textId="77777777" w:rsidR="00A15ACB" w:rsidRPr="000A5544" w:rsidRDefault="00A15ACB" w:rsidP="00C10FC0">
            <w:pPr>
              <w:spacing w:before="60" w:after="60"/>
              <w:jc w:val="center"/>
              <w:rPr>
                <w:rFonts w:ascii="Arial" w:hAnsi="Arial" w:cs="Arial"/>
                <w:sz w:val="20"/>
                <w:szCs w:val="20"/>
              </w:rPr>
            </w:pPr>
            <w:r>
              <w:rPr>
                <w:rFonts w:ascii="Arial" w:hAnsi="Arial" w:cs="Arial"/>
                <w:b/>
                <w:sz w:val="20"/>
                <w:szCs w:val="20"/>
              </w:rPr>
              <w:t>Next Meeting:</w:t>
            </w:r>
          </w:p>
        </w:tc>
        <w:tc>
          <w:tcPr>
            <w:tcW w:w="4708" w:type="dxa"/>
            <w:tcBorders>
              <w:left w:val="single" w:sz="8" w:space="0" w:color="auto"/>
              <w:right w:val="single" w:sz="8" w:space="0" w:color="auto"/>
            </w:tcBorders>
            <w:shd w:val="clear" w:color="auto" w:fill="auto"/>
          </w:tcPr>
          <w:p w14:paraId="47CF234A" w14:textId="0205E684" w:rsidR="00A15ACB" w:rsidRPr="000A5544" w:rsidRDefault="00FB4D2C" w:rsidP="00C10FC0">
            <w:pPr>
              <w:spacing w:before="60" w:after="60"/>
              <w:jc w:val="center"/>
              <w:rPr>
                <w:rFonts w:ascii="Arial" w:hAnsi="Arial" w:cs="Arial"/>
                <w:sz w:val="20"/>
                <w:szCs w:val="20"/>
              </w:rPr>
            </w:pPr>
            <w:r>
              <w:rPr>
                <w:rFonts w:ascii="Arial" w:hAnsi="Arial" w:cs="Arial"/>
                <w:sz w:val="20"/>
                <w:szCs w:val="20"/>
              </w:rPr>
              <w:t>21 March 2019</w:t>
            </w:r>
          </w:p>
        </w:tc>
        <w:tc>
          <w:tcPr>
            <w:tcW w:w="3230" w:type="dxa"/>
            <w:tcBorders>
              <w:left w:val="single" w:sz="8" w:space="0" w:color="auto"/>
              <w:right w:val="single" w:sz="8" w:space="0" w:color="auto"/>
            </w:tcBorders>
            <w:shd w:val="clear" w:color="auto" w:fill="D9D9D9"/>
          </w:tcPr>
          <w:p w14:paraId="7089BB47" w14:textId="4DD09A90" w:rsidR="00A15ACB" w:rsidRPr="00A42B10" w:rsidRDefault="00FD5F09" w:rsidP="00446827">
            <w:pPr>
              <w:spacing w:before="60" w:after="60"/>
              <w:rPr>
                <w:rFonts w:ascii="Arial" w:hAnsi="Arial" w:cs="Arial"/>
                <w:b/>
                <w:color w:val="FF0000"/>
                <w:sz w:val="20"/>
                <w:szCs w:val="20"/>
              </w:rPr>
            </w:pPr>
            <w:r>
              <w:rPr>
                <w:rFonts w:ascii="Arial" w:hAnsi="Arial" w:cs="Arial"/>
                <w:b/>
                <w:color w:val="FF0000"/>
                <w:sz w:val="20"/>
                <w:szCs w:val="20"/>
              </w:rPr>
              <w:t>1</w:t>
            </w:r>
            <w:r w:rsidR="00FB4D2C">
              <w:rPr>
                <w:rFonts w:ascii="Arial" w:hAnsi="Arial" w:cs="Arial"/>
                <w:b/>
                <w:color w:val="FF0000"/>
                <w:sz w:val="20"/>
                <w:szCs w:val="20"/>
              </w:rPr>
              <w:t>1</w:t>
            </w:r>
            <w:r w:rsidR="00ED577B">
              <w:rPr>
                <w:rFonts w:ascii="Arial" w:hAnsi="Arial" w:cs="Arial"/>
                <w:b/>
                <w:color w:val="FF0000"/>
                <w:sz w:val="20"/>
                <w:szCs w:val="20"/>
              </w:rPr>
              <w:t xml:space="preserve"> </w:t>
            </w:r>
            <w:r w:rsidR="00A15ACB" w:rsidRPr="00FC6052">
              <w:rPr>
                <w:rFonts w:ascii="Arial" w:hAnsi="Arial" w:cs="Arial"/>
                <w:b/>
                <w:color w:val="FF0000"/>
                <w:sz w:val="20"/>
                <w:szCs w:val="20"/>
              </w:rPr>
              <w:t xml:space="preserve">Action </w:t>
            </w:r>
            <w:r w:rsidR="00A15ACB" w:rsidRPr="00A42B10">
              <w:rPr>
                <w:rFonts w:ascii="Arial" w:hAnsi="Arial" w:cs="Arial"/>
                <w:b/>
                <w:color w:val="FF0000"/>
                <w:sz w:val="20"/>
                <w:szCs w:val="20"/>
              </w:rPr>
              <w:t>Items in Total</w:t>
            </w:r>
          </w:p>
        </w:tc>
      </w:tr>
      <w:tr w:rsidR="00A15ACB" w:rsidRPr="00BB3BDF" w14:paraId="5E8B1369" w14:textId="77777777" w:rsidTr="00246275">
        <w:trPr>
          <w:trHeight w:val="416"/>
        </w:trPr>
        <w:tc>
          <w:tcPr>
            <w:tcW w:w="2683" w:type="dxa"/>
            <w:gridSpan w:val="2"/>
            <w:tcBorders>
              <w:left w:val="single" w:sz="8" w:space="0" w:color="auto"/>
              <w:right w:val="single" w:sz="8" w:space="0" w:color="auto"/>
            </w:tcBorders>
            <w:shd w:val="clear" w:color="auto" w:fill="D9D9D9"/>
          </w:tcPr>
          <w:p w14:paraId="008DC7AC" w14:textId="77777777" w:rsidR="00A15ACB" w:rsidRPr="00BB3BDF" w:rsidRDefault="00A15ACB" w:rsidP="00C10FC0">
            <w:pPr>
              <w:spacing w:before="60" w:after="60" w:line="360" w:lineRule="auto"/>
              <w:jc w:val="center"/>
              <w:rPr>
                <w:rFonts w:ascii="Arial" w:hAnsi="Arial" w:cs="Arial"/>
                <w:b/>
                <w:sz w:val="20"/>
                <w:szCs w:val="20"/>
              </w:rPr>
            </w:pPr>
            <w:r w:rsidRPr="00BB3BDF">
              <w:rPr>
                <w:rFonts w:ascii="Arial" w:hAnsi="Arial" w:cs="Arial"/>
                <w:b/>
                <w:sz w:val="20"/>
                <w:szCs w:val="20"/>
              </w:rPr>
              <w:t>Chairman</w:t>
            </w:r>
          </w:p>
        </w:tc>
        <w:tc>
          <w:tcPr>
            <w:tcW w:w="2245" w:type="dxa"/>
            <w:tcBorders>
              <w:left w:val="single" w:sz="8" w:space="0" w:color="auto"/>
              <w:right w:val="single" w:sz="8" w:space="0" w:color="auto"/>
            </w:tcBorders>
            <w:shd w:val="clear" w:color="auto" w:fill="FFFFFF"/>
          </w:tcPr>
          <w:p w14:paraId="5A31AF14" w14:textId="77777777" w:rsidR="00A15ACB" w:rsidRPr="00BB3BDF" w:rsidRDefault="00E974CA" w:rsidP="00C10FC0">
            <w:pPr>
              <w:spacing w:before="60" w:after="60" w:line="360" w:lineRule="auto"/>
              <w:jc w:val="center"/>
              <w:rPr>
                <w:rFonts w:ascii="Arial" w:hAnsi="Arial" w:cs="Arial"/>
                <w:b/>
                <w:sz w:val="20"/>
                <w:szCs w:val="20"/>
              </w:rPr>
            </w:pPr>
            <w:r>
              <w:rPr>
                <w:rFonts w:ascii="Arial" w:hAnsi="Arial" w:cs="Arial"/>
                <w:b/>
                <w:sz w:val="20"/>
                <w:szCs w:val="20"/>
              </w:rPr>
              <w:t>Chris McPhail</w:t>
            </w:r>
          </w:p>
        </w:tc>
        <w:tc>
          <w:tcPr>
            <w:tcW w:w="9781" w:type="dxa"/>
            <w:gridSpan w:val="3"/>
            <w:tcBorders>
              <w:top w:val="single" w:sz="8" w:space="0" w:color="auto"/>
              <w:left w:val="single" w:sz="8" w:space="0" w:color="auto"/>
              <w:bottom w:val="single" w:sz="8" w:space="0" w:color="auto"/>
              <w:right w:val="single" w:sz="8" w:space="0" w:color="auto"/>
            </w:tcBorders>
          </w:tcPr>
          <w:p w14:paraId="3F1688CE" w14:textId="77777777" w:rsidR="00A15ACB" w:rsidRPr="00BB3BDF" w:rsidRDefault="00A15ACB" w:rsidP="00446827">
            <w:pPr>
              <w:spacing w:before="60" w:after="60"/>
              <w:rPr>
                <w:rFonts w:ascii="Arial" w:hAnsi="Arial" w:cs="Arial"/>
                <w:sz w:val="20"/>
                <w:szCs w:val="20"/>
              </w:rPr>
            </w:pPr>
          </w:p>
        </w:tc>
      </w:tr>
      <w:tr w:rsidR="00A15ACB" w:rsidRPr="00BB3BDF" w14:paraId="58FAAE9F" w14:textId="77777777" w:rsidTr="00246275">
        <w:trPr>
          <w:trHeight w:val="416"/>
        </w:trPr>
        <w:tc>
          <w:tcPr>
            <w:tcW w:w="2683" w:type="dxa"/>
            <w:gridSpan w:val="2"/>
            <w:tcBorders>
              <w:left w:val="single" w:sz="8" w:space="0" w:color="auto"/>
              <w:right w:val="single" w:sz="8" w:space="0" w:color="auto"/>
            </w:tcBorders>
            <w:shd w:val="clear" w:color="auto" w:fill="D9D9D9"/>
          </w:tcPr>
          <w:p w14:paraId="1874956A" w14:textId="77777777" w:rsidR="00A15ACB" w:rsidRPr="00C10FC0" w:rsidRDefault="00A15ACB" w:rsidP="00C10FC0">
            <w:pPr>
              <w:spacing w:before="60" w:after="60" w:line="360" w:lineRule="auto"/>
              <w:jc w:val="center"/>
              <w:rPr>
                <w:rFonts w:ascii="Arial Narrow" w:hAnsi="Arial Narrow" w:cs="Arial"/>
                <w:b/>
                <w:sz w:val="20"/>
                <w:szCs w:val="20"/>
              </w:rPr>
            </w:pPr>
            <w:r w:rsidRPr="00C10FC0">
              <w:rPr>
                <w:rFonts w:ascii="Arial Narrow" w:hAnsi="Arial Narrow" w:cs="Arial"/>
                <w:b/>
                <w:sz w:val="20"/>
                <w:szCs w:val="20"/>
              </w:rPr>
              <w:t>Board Secretary / Minute Taker</w:t>
            </w:r>
          </w:p>
        </w:tc>
        <w:tc>
          <w:tcPr>
            <w:tcW w:w="2245" w:type="dxa"/>
            <w:tcBorders>
              <w:left w:val="single" w:sz="8" w:space="0" w:color="auto"/>
              <w:right w:val="single" w:sz="8" w:space="0" w:color="auto"/>
            </w:tcBorders>
            <w:shd w:val="clear" w:color="auto" w:fill="FFFFFF"/>
          </w:tcPr>
          <w:p w14:paraId="4B94B70F" w14:textId="77777777" w:rsidR="00A15ACB" w:rsidRPr="00BB3BDF" w:rsidRDefault="00E974CA" w:rsidP="00C10FC0">
            <w:pPr>
              <w:spacing w:before="60" w:after="60" w:line="360" w:lineRule="auto"/>
              <w:jc w:val="center"/>
              <w:rPr>
                <w:rFonts w:ascii="Arial" w:hAnsi="Arial" w:cs="Arial"/>
                <w:b/>
                <w:sz w:val="20"/>
                <w:szCs w:val="20"/>
              </w:rPr>
            </w:pPr>
            <w:r>
              <w:rPr>
                <w:rFonts w:ascii="Arial" w:hAnsi="Arial" w:cs="Arial"/>
                <w:b/>
                <w:sz w:val="20"/>
                <w:szCs w:val="20"/>
              </w:rPr>
              <w:t xml:space="preserve">Dean </w:t>
            </w:r>
            <w:proofErr w:type="spellStart"/>
            <w:r>
              <w:rPr>
                <w:rFonts w:ascii="Arial" w:hAnsi="Arial" w:cs="Arial"/>
                <w:b/>
                <w:sz w:val="20"/>
                <w:szCs w:val="20"/>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233F9317" w14:textId="77777777" w:rsidR="00A15ACB" w:rsidRPr="00BB3BDF" w:rsidRDefault="00A15ACB" w:rsidP="00446827">
            <w:pPr>
              <w:spacing w:before="60" w:after="60"/>
              <w:rPr>
                <w:rFonts w:ascii="Arial" w:hAnsi="Arial" w:cs="Arial"/>
                <w:sz w:val="20"/>
                <w:szCs w:val="20"/>
              </w:rPr>
            </w:pPr>
          </w:p>
        </w:tc>
      </w:tr>
    </w:tbl>
    <w:p w14:paraId="2409FEBA" w14:textId="77777777" w:rsidR="00C66F2D" w:rsidRDefault="00C66F2D" w:rsidP="00082E41">
      <w:pPr>
        <w:rPr>
          <w:rFonts w:ascii="Arial" w:hAnsi="Arial" w:cs="Arial"/>
          <w:sz w:val="20"/>
          <w:szCs w:val="20"/>
        </w:rPr>
      </w:pPr>
    </w:p>
    <w:p w14:paraId="37EA7D80" w14:textId="3768F486" w:rsidR="00FB4D2C" w:rsidRDefault="00FB4D2C">
      <w:pPr>
        <w:rPr>
          <w:rFonts w:ascii="Arial" w:hAnsi="Arial" w:cs="Arial"/>
          <w:b/>
          <w:color w:val="FF0000"/>
          <w:sz w:val="20"/>
          <w:szCs w:val="20"/>
        </w:rPr>
      </w:pPr>
      <w:r>
        <w:rPr>
          <w:rFonts w:ascii="Arial" w:hAnsi="Arial" w:cs="Arial"/>
          <w:b/>
          <w:color w:val="FF0000"/>
          <w:sz w:val="20"/>
          <w:szCs w:val="20"/>
        </w:rPr>
        <w:br w:type="page"/>
      </w:r>
    </w:p>
    <w:p w14:paraId="507996B7" w14:textId="77777777" w:rsidR="00CC221E" w:rsidRDefault="00CC221E" w:rsidP="00C10FC0">
      <w:pPr>
        <w:spacing w:before="120" w:after="120"/>
        <w:jc w:val="center"/>
        <w:rPr>
          <w:rFonts w:ascii="Arial" w:hAnsi="Arial" w:cs="Arial"/>
          <w:b/>
          <w:color w:val="FF0000"/>
          <w:sz w:val="20"/>
          <w:szCs w:val="20"/>
        </w:rPr>
      </w:pPr>
    </w:p>
    <w:p w14:paraId="2E7DEDCD" w14:textId="6BD3D049" w:rsidR="00C10FC0" w:rsidRDefault="004F20C1" w:rsidP="00C10FC0">
      <w:pPr>
        <w:spacing w:before="120" w:after="120"/>
        <w:jc w:val="center"/>
        <w:rPr>
          <w:rFonts w:ascii="Arial" w:hAnsi="Arial" w:cs="Arial"/>
          <w:b/>
          <w:color w:val="FF0000"/>
          <w:sz w:val="20"/>
          <w:szCs w:val="20"/>
        </w:rPr>
      </w:pPr>
      <w:r>
        <w:rPr>
          <w:rFonts w:ascii="Arial" w:hAnsi="Arial" w:cs="Arial"/>
          <w:b/>
          <w:color w:val="FF0000"/>
          <w:sz w:val="20"/>
          <w:szCs w:val="20"/>
        </w:rPr>
        <w:t xml:space="preserve">Action Items for </w:t>
      </w:r>
      <w:r w:rsidR="001D5653">
        <w:rPr>
          <w:rFonts w:ascii="Arial" w:hAnsi="Arial" w:cs="Arial"/>
          <w:b/>
          <w:color w:val="FF0000"/>
          <w:sz w:val="20"/>
          <w:szCs w:val="20"/>
        </w:rPr>
        <w:t>21</w:t>
      </w:r>
      <w:r w:rsidR="00ED577B">
        <w:rPr>
          <w:rFonts w:ascii="Arial" w:hAnsi="Arial" w:cs="Arial"/>
          <w:b/>
          <w:color w:val="FF0000"/>
          <w:sz w:val="20"/>
          <w:szCs w:val="20"/>
        </w:rPr>
        <w:t xml:space="preserve"> </w:t>
      </w:r>
      <w:r w:rsidR="001D5653">
        <w:rPr>
          <w:rFonts w:ascii="Arial" w:hAnsi="Arial" w:cs="Arial"/>
          <w:b/>
          <w:color w:val="FF0000"/>
          <w:sz w:val="20"/>
          <w:szCs w:val="20"/>
        </w:rPr>
        <w:t>Feb</w:t>
      </w:r>
      <w:r w:rsidR="00ED577B">
        <w:rPr>
          <w:rFonts w:ascii="Arial" w:hAnsi="Arial" w:cs="Arial"/>
          <w:b/>
          <w:color w:val="FF0000"/>
          <w:sz w:val="20"/>
          <w:szCs w:val="20"/>
        </w:rPr>
        <w:t xml:space="preserve"> 2019</w:t>
      </w:r>
      <w:r w:rsidR="00C10FC0">
        <w:rPr>
          <w:rFonts w:ascii="Arial" w:hAnsi="Arial" w:cs="Arial"/>
          <w:b/>
          <w:color w:val="FF0000"/>
          <w:sz w:val="20"/>
          <w:szCs w:val="20"/>
        </w:rPr>
        <w:t xml:space="preserve"> Board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9499"/>
        <w:gridCol w:w="2976"/>
      </w:tblGrid>
      <w:tr w:rsidR="00C10FC0" w:rsidRPr="009E1C8B" w14:paraId="2AEF5EB5" w14:textId="77777777" w:rsidTr="00246275">
        <w:tc>
          <w:tcPr>
            <w:tcW w:w="1808" w:type="dxa"/>
            <w:shd w:val="clear" w:color="auto" w:fill="D9D9D9"/>
          </w:tcPr>
          <w:p w14:paraId="3018AF36" w14:textId="77777777" w:rsidR="00C10FC0" w:rsidRPr="009E1C8B" w:rsidRDefault="00C10FC0" w:rsidP="00246275">
            <w:pPr>
              <w:spacing w:before="40" w:after="40"/>
              <w:jc w:val="center"/>
              <w:rPr>
                <w:rFonts w:ascii="Arial" w:hAnsi="Arial" w:cs="Arial"/>
                <w:b/>
                <w:sz w:val="20"/>
                <w:szCs w:val="20"/>
              </w:rPr>
            </w:pPr>
            <w:r w:rsidRPr="009E1C8B">
              <w:rPr>
                <w:rFonts w:ascii="Arial" w:hAnsi="Arial" w:cs="Arial"/>
                <w:b/>
                <w:sz w:val="20"/>
                <w:szCs w:val="20"/>
              </w:rPr>
              <w:t>Action Item</w:t>
            </w:r>
          </w:p>
        </w:tc>
        <w:tc>
          <w:tcPr>
            <w:tcW w:w="9499" w:type="dxa"/>
            <w:shd w:val="clear" w:color="auto" w:fill="D9D9D9"/>
          </w:tcPr>
          <w:p w14:paraId="3E066703" w14:textId="77777777" w:rsidR="00C10FC0" w:rsidRPr="009E1C8B" w:rsidRDefault="00C10FC0" w:rsidP="00246275">
            <w:pPr>
              <w:spacing w:before="40" w:after="40"/>
              <w:jc w:val="center"/>
              <w:rPr>
                <w:rFonts w:ascii="Arial" w:hAnsi="Arial" w:cs="Arial"/>
                <w:b/>
                <w:sz w:val="20"/>
                <w:szCs w:val="20"/>
              </w:rPr>
            </w:pPr>
            <w:r w:rsidRPr="009E1C8B">
              <w:rPr>
                <w:rFonts w:ascii="Arial" w:hAnsi="Arial" w:cs="Arial"/>
                <w:b/>
                <w:sz w:val="20"/>
                <w:szCs w:val="20"/>
              </w:rPr>
              <w:t>Description</w:t>
            </w:r>
          </w:p>
        </w:tc>
        <w:tc>
          <w:tcPr>
            <w:tcW w:w="2976" w:type="dxa"/>
            <w:shd w:val="clear" w:color="auto" w:fill="D9D9D9"/>
          </w:tcPr>
          <w:p w14:paraId="16AAA101" w14:textId="77777777" w:rsidR="00C10FC0" w:rsidRPr="009E1C8B" w:rsidRDefault="00C10FC0" w:rsidP="00C10FC0">
            <w:pPr>
              <w:spacing w:before="40" w:after="40"/>
              <w:jc w:val="center"/>
              <w:rPr>
                <w:rFonts w:ascii="Arial" w:hAnsi="Arial" w:cs="Arial"/>
                <w:b/>
                <w:sz w:val="20"/>
                <w:szCs w:val="20"/>
              </w:rPr>
            </w:pPr>
            <w:r w:rsidRPr="009E1C8B">
              <w:rPr>
                <w:rFonts w:ascii="Arial" w:hAnsi="Arial" w:cs="Arial"/>
                <w:b/>
                <w:sz w:val="20"/>
                <w:szCs w:val="20"/>
              </w:rPr>
              <w:t>Responsible</w:t>
            </w:r>
          </w:p>
        </w:tc>
      </w:tr>
      <w:tr w:rsidR="00ED577B" w:rsidRPr="009E1C8B" w14:paraId="20030B0C" w14:textId="77777777" w:rsidTr="00246275">
        <w:tc>
          <w:tcPr>
            <w:tcW w:w="1808" w:type="dxa"/>
            <w:shd w:val="clear" w:color="auto" w:fill="auto"/>
          </w:tcPr>
          <w:p w14:paraId="3C111A33"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w:t>
            </w:r>
          </w:p>
        </w:tc>
        <w:tc>
          <w:tcPr>
            <w:tcW w:w="9499" w:type="dxa"/>
            <w:shd w:val="clear" w:color="auto" w:fill="auto"/>
          </w:tcPr>
          <w:p w14:paraId="7726E533" w14:textId="331B87AE" w:rsidR="00ED577B" w:rsidRPr="002B2793" w:rsidRDefault="008A42A3" w:rsidP="008A42A3">
            <w:pPr>
              <w:spacing w:before="60" w:after="60"/>
              <w:rPr>
                <w:rFonts w:ascii="Arial" w:hAnsi="Arial" w:cs="Arial"/>
                <w:sz w:val="20"/>
                <w:szCs w:val="20"/>
              </w:rPr>
            </w:pPr>
            <w:r>
              <w:rPr>
                <w:rFonts w:ascii="Arial" w:hAnsi="Arial" w:cs="Arial"/>
                <w:sz w:val="20"/>
                <w:szCs w:val="20"/>
              </w:rPr>
              <w:t>ET to contact Old Canberra Inn re booking for awards night on 29 March.</w:t>
            </w:r>
          </w:p>
        </w:tc>
        <w:tc>
          <w:tcPr>
            <w:tcW w:w="2976" w:type="dxa"/>
            <w:shd w:val="clear" w:color="auto" w:fill="auto"/>
          </w:tcPr>
          <w:p w14:paraId="2A33CB17" w14:textId="7ABF72BC" w:rsidR="00ED577B" w:rsidRPr="009E1C8B" w:rsidRDefault="008A42A3" w:rsidP="00ED577B">
            <w:pPr>
              <w:spacing w:before="40" w:after="40"/>
              <w:jc w:val="center"/>
              <w:rPr>
                <w:rFonts w:ascii="Arial" w:hAnsi="Arial" w:cs="Arial"/>
                <w:sz w:val="20"/>
                <w:szCs w:val="20"/>
              </w:rPr>
            </w:pPr>
            <w:r>
              <w:rPr>
                <w:rFonts w:ascii="Arial" w:hAnsi="Arial" w:cs="Arial"/>
                <w:sz w:val="20"/>
                <w:szCs w:val="20"/>
              </w:rPr>
              <w:t>ET</w:t>
            </w:r>
          </w:p>
        </w:tc>
      </w:tr>
      <w:tr w:rsidR="00ED577B" w:rsidRPr="009E1C8B" w14:paraId="1E4FE1C8" w14:textId="77777777" w:rsidTr="00246275">
        <w:tc>
          <w:tcPr>
            <w:tcW w:w="1808" w:type="dxa"/>
            <w:shd w:val="clear" w:color="auto" w:fill="auto"/>
          </w:tcPr>
          <w:p w14:paraId="2FCB8F19"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2</w:t>
            </w:r>
          </w:p>
        </w:tc>
        <w:tc>
          <w:tcPr>
            <w:tcW w:w="9499" w:type="dxa"/>
            <w:shd w:val="clear" w:color="auto" w:fill="auto"/>
          </w:tcPr>
          <w:p w14:paraId="2F3D6D5A" w14:textId="1FB86037" w:rsidR="00ED577B" w:rsidRPr="002B2793" w:rsidRDefault="008A42A3" w:rsidP="00ED577B">
            <w:pPr>
              <w:spacing w:before="60" w:after="60"/>
              <w:rPr>
                <w:rFonts w:ascii="Arial" w:hAnsi="Arial" w:cs="Arial"/>
                <w:sz w:val="20"/>
                <w:szCs w:val="20"/>
              </w:rPr>
            </w:pPr>
            <w:r>
              <w:rPr>
                <w:rFonts w:ascii="Arial" w:hAnsi="Arial" w:cs="Arial"/>
                <w:sz w:val="20"/>
                <w:szCs w:val="20"/>
              </w:rPr>
              <w:t>JC / CM to reply to proposer.</w:t>
            </w:r>
          </w:p>
        </w:tc>
        <w:tc>
          <w:tcPr>
            <w:tcW w:w="2976" w:type="dxa"/>
            <w:shd w:val="clear" w:color="auto" w:fill="auto"/>
          </w:tcPr>
          <w:p w14:paraId="6298E32B" w14:textId="0E4667B9" w:rsidR="00ED577B" w:rsidRPr="009E1C8B" w:rsidRDefault="008A42A3" w:rsidP="00ED577B">
            <w:pPr>
              <w:spacing w:before="40" w:after="40"/>
              <w:jc w:val="center"/>
              <w:rPr>
                <w:rFonts w:ascii="Arial" w:hAnsi="Arial" w:cs="Arial"/>
                <w:sz w:val="20"/>
                <w:szCs w:val="20"/>
              </w:rPr>
            </w:pPr>
            <w:r>
              <w:rPr>
                <w:rFonts w:ascii="Arial" w:hAnsi="Arial" w:cs="Arial"/>
                <w:sz w:val="20"/>
                <w:szCs w:val="20"/>
              </w:rPr>
              <w:t>JC / CM</w:t>
            </w:r>
          </w:p>
        </w:tc>
      </w:tr>
      <w:tr w:rsidR="00ED577B" w:rsidRPr="009E1C8B" w14:paraId="63121338" w14:textId="77777777" w:rsidTr="00246275">
        <w:tc>
          <w:tcPr>
            <w:tcW w:w="1808" w:type="dxa"/>
            <w:shd w:val="clear" w:color="auto" w:fill="auto"/>
          </w:tcPr>
          <w:p w14:paraId="7995847A"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3</w:t>
            </w:r>
          </w:p>
        </w:tc>
        <w:tc>
          <w:tcPr>
            <w:tcW w:w="9499" w:type="dxa"/>
            <w:shd w:val="clear" w:color="auto" w:fill="auto"/>
          </w:tcPr>
          <w:p w14:paraId="78083FD1" w14:textId="78F39156" w:rsidR="00ED577B" w:rsidRPr="002B2793" w:rsidRDefault="008A42A3" w:rsidP="00ED577B">
            <w:pPr>
              <w:spacing w:before="60" w:after="60"/>
              <w:rPr>
                <w:rFonts w:ascii="Arial" w:hAnsi="Arial" w:cs="Arial"/>
                <w:sz w:val="20"/>
                <w:szCs w:val="20"/>
              </w:rPr>
            </w:pPr>
            <w:r>
              <w:rPr>
                <w:rFonts w:ascii="Arial" w:hAnsi="Arial" w:cs="Arial"/>
                <w:sz w:val="20"/>
                <w:szCs w:val="20"/>
              </w:rPr>
              <w:t>Board to continue discussion about registration configuration online.</w:t>
            </w:r>
          </w:p>
        </w:tc>
        <w:tc>
          <w:tcPr>
            <w:tcW w:w="2976" w:type="dxa"/>
            <w:shd w:val="clear" w:color="auto" w:fill="auto"/>
          </w:tcPr>
          <w:p w14:paraId="6F852CBC" w14:textId="77777777" w:rsidR="00ED577B" w:rsidRPr="009E1C8B" w:rsidRDefault="00ED577B" w:rsidP="00ED577B">
            <w:pPr>
              <w:spacing w:before="40" w:after="40"/>
              <w:jc w:val="center"/>
              <w:rPr>
                <w:rFonts w:ascii="Arial" w:hAnsi="Arial" w:cs="Arial"/>
                <w:sz w:val="20"/>
                <w:szCs w:val="20"/>
              </w:rPr>
            </w:pPr>
          </w:p>
        </w:tc>
      </w:tr>
      <w:tr w:rsidR="00ED577B" w:rsidRPr="009E1C8B" w14:paraId="4950429B" w14:textId="77777777" w:rsidTr="00246275">
        <w:tc>
          <w:tcPr>
            <w:tcW w:w="1808" w:type="dxa"/>
            <w:shd w:val="clear" w:color="auto" w:fill="auto"/>
          </w:tcPr>
          <w:p w14:paraId="47782CFA"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4</w:t>
            </w:r>
          </w:p>
        </w:tc>
        <w:tc>
          <w:tcPr>
            <w:tcW w:w="9499" w:type="dxa"/>
            <w:shd w:val="clear" w:color="auto" w:fill="auto"/>
          </w:tcPr>
          <w:p w14:paraId="6862404B" w14:textId="1F3249E3" w:rsidR="00ED577B" w:rsidRPr="002B2793" w:rsidRDefault="008A42A3" w:rsidP="00ED577B">
            <w:pPr>
              <w:spacing w:before="60" w:after="60"/>
              <w:rPr>
                <w:rFonts w:ascii="Arial" w:hAnsi="Arial" w:cs="Arial"/>
                <w:sz w:val="20"/>
                <w:szCs w:val="20"/>
              </w:rPr>
            </w:pPr>
            <w:r>
              <w:rPr>
                <w:rFonts w:ascii="Arial" w:hAnsi="Arial" w:cs="Arial"/>
                <w:sz w:val="20"/>
                <w:szCs w:val="20"/>
              </w:rPr>
              <w:t>JC to determine viability of eight teams in Senior C.</w:t>
            </w:r>
          </w:p>
        </w:tc>
        <w:tc>
          <w:tcPr>
            <w:tcW w:w="2976" w:type="dxa"/>
            <w:shd w:val="clear" w:color="auto" w:fill="auto"/>
          </w:tcPr>
          <w:p w14:paraId="1C497668" w14:textId="01AEA08F" w:rsidR="00ED577B" w:rsidRPr="009E1C8B" w:rsidRDefault="008A42A3" w:rsidP="00ED577B">
            <w:pPr>
              <w:spacing w:before="40" w:after="40"/>
              <w:jc w:val="center"/>
              <w:rPr>
                <w:rFonts w:ascii="Arial" w:hAnsi="Arial" w:cs="Arial"/>
                <w:sz w:val="20"/>
                <w:szCs w:val="20"/>
              </w:rPr>
            </w:pPr>
            <w:r>
              <w:rPr>
                <w:rFonts w:ascii="Arial" w:hAnsi="Arial" w:cs="Arial"/>
                <w:sz w:val="20"/>
                <w:szCs w:val="20"/>
              </w:rPr>
              <w:t>JC</w:t>
            </w:r>
          </w:p>
        </w:tc>
      </w:tr>
      <w:tr w:rsidR="00ED577B" w:rsidRPr="009E1C8B" w14:paraId="6722FB43" w14:textId="77777777" w:rsidTr="00246275">
        <w:tc>
          <w:tcPr>
            <w:tcW w:w="1808" w:type="dxa"/>
            <w:shd w:val="clear" w:color="auto" w:fill="auto"/>
          </w:tcPr>
          <w:p w14:paraId="27181172"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5</w:t>
            </w:r>
          </w:p>
        </w:tc>
        <w:tc>
          <w:tcPr>
            <w:tcW w:w="9499" w:type="dxa"/>
            <w:shd w:val="clear" w:color="auto" w:fill="auto"/>
          </w:tcPr>
          <w:p w14:paraId="616213C9" w14:textId="2FC5AD11" w:rsidR="00ED577B" w:rsidRPr="002B2793" w:rsidRDefault="008A42A3" w:rsidP="00ED577B">
            <w:pPr>
              <w:spacing w:before="60" w:after="60"/>
              <w:rPr>
                <w:rFonts w:ascii="Arial" w:hAnsi="Arial" w:cs="Arial"/>
                <w:sz w:val="20"/>
                <w:szCs w:val="20"/>
              </w:rPr>
            </w:pPr>
            <w:r>
              <w:rPr>
                <w:rFonts w:ascii="Arial" w:hAnsi="Arial" w:cs="Arial"/>
                <w:sz w:val="20"/>
                <w:szCs w:val="20"/>
              </w:rPr>
              <w:t>KH to calculate liability for 2018 winter and 18/19 summer scorers payments.</w:t>
            </w:r>
          </w:p>
        </w:tc>
        <w:tc>
          <w:tcPr>
            <w:tcW w:w="2976" w:type="dxa"/>
            <w:shd w:val="clear" w:color="auto" w:fill="auto"/>
          </w:tcPr>
          <w:p w14:paraId="0A9DE9E7" w14:textId="2725F2F2" w:rsidR="00ED577B" w:rsidRPr="009E1C8B" w:rsidRDefault="008A42A3" w:rsidP="00ED577B">
            <w:pPr>
              <w:spacing w:before="40" w:after="40"/>
              <w:jc w:val="center"/>
              <w:rPr>
                <w:rFonts w:ascii="Arial" w:hAnsi="Arial" w:cs="Arial"/>
                <w:sz w:val="20"/>
                <w:szCs w:val="20"/>
              </w:rPr>
            </w:pPr>
            <w:r>
              <w:rPr>
                <w:rFonts w:ascii="Arial" w:hAnsi="Arial" w:cs="Arial"/>
                <w:sz w:val="20"/>
                <w:szCs w:val="20"/>
              </w:rPr>
              <w:t>KH</w:t>
            </w:r>
          </w:p>
        </w:tc>
      </w:tr>
      <w:tr w:rsidR="00ED577B" w:rsidRPr="009E1C8B" w14:paraId="0AF8C938" w14:textId="77777777" w:rsidTr="00246275">
        <w:tc>
          <w:tcPr>
            <w:tcW w:w="1808" w:type="dxa"/>
            <w:shd w:val="clear" w:color="auto" w:fill="auto"/>
          </w:tcPr>
          <w:p w14:paraId="440E29F5"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6</w:t>
            </w:r>
          </w:p>
        </w:tc>
        <w:tc>
          <w:tcPr>
            <w:tcW w:w="9499" w:type="dxa"/>
            <w:shd w:val="clear" w:color="auto" w:fill="auto"/>
          </w:tcPr>
          <w:p w14:paraId="6E6C7611" w14:textId="3D755C9C" w:rsidR="00ED577B" w:rsidRPr="00851E17" w:rsidRDefault="008A42A3" w:rsidP="00ED577B">
            <w:pPr>
              <w:spacing w:before="60" w:after="60"/>
              <w:rPr>
                <w:rFonts w:ascii="Arial" w:hAnsi="Arial" w:cs="Arial"/>
                <w:sz w:val="20"/>
                <w:szCs w:val="20"/>
              </w:rPr>
            </w:pPr>
            <w:r>
              <w:rPr>
                <w:rFonts w:ascii="Arial" w:hAnsi="Arial" w:cs="Arial"/>
                <w:sz w:val="20"/>
                <w:szCs w:val="20"/>
              </w:rPr>
              <w:t>DK and KH to develop invoice template for scorers to submit on monthly basis.</w:t>
            </w:r>
          </w:p>
        </w:tc>
        <w:tc>
          <w:tcPr>
            <w:tcW w:w="2976" w:type="dxa"/>
            <w:shd w:val="clear" w:color="auto" w:fill="auto"/>
          </w:tcPr>
          <w:p w14:paraId="51FA50C0" w14:textId="5F05518A" w:rsidR="00ED577B" w:rsidRPr="009E1C8B" w:rsidRDefault="008A42A3" w:rsidP="00ED577B">
            <w:pPr>
              <w:spacing w:before="40" w:after="40"/>
              <w:jc w:val="center"/>
              <w:rPr>
                <w:rFonts w:ascii="Arial" w:hAnsi="Arial" w:cs="Arial"/>
                <w:sz w:val="20"/>
                <w:szCs w:val="20"/>
              </w:rPr>
            </w:pPr>
            <w:r>
              <w:rPr>
                <w:rFonts w:ascii="Arial" w:hAnsi="Arial" w:cs="Arial"/>
                <w:sz w:val="20"/>
                <w:szCs w:val="20"/>
              </w:rPr>
              <w:t>DK/KH</w:t>
            </w:r>
          </w:p>
        </w:tc>
      </w:tr>
      <w:tr w:rsidR="00ED577B" w:rsidRPr="009E1C8B" w14:paraId="6541222B" w14:textId="77777777" w:rsidTr="00246275">
        <w:tc>
          <w:tcPr>
            <w:tcW w:w="1808" w:type="dxa"/>
            <w:shd w:val="clear" w:color="auto" w:fill="auto"/>
          </w:tcPr>
          <w:p w14:paraId="054C194D"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7</w:t>
            </w:r>
          </w:p>
        </w:tc>
        <w:tc>
          <w:tcPr>
            <w:tcW w:w="9499" w:type="dxa"/>
            <w:shd w:val="clear" w:color="auto" w:fill="auto"/>
          </w:tcPr>
          <w:p w14:paraId="53735C0A" w14:textId="0F60F631" w:rsidR="00ED577B" w:rsidRPr="00851E17" w:rsidRDefault="008A42A3" w:rsidP="008A42A3">
            <w:pPr>
              <w:spacing w:before="60" w:after="60"/>
              <w:rPr>
                <w:rFonts w:ascii="Arial" w:hAnsi="Arial" w:cs="Arial"/>
                <w:sz w:val="20"/>
                <w:szCs w:val="20"/>
              </w:rPr>
            </w:pPr>
            <w:r>
              <w:rPr>
                <w:rFonts w:ascii="Arial" w:hAnsi="Arial" w:cs="Arial"/>
                <w:sz w:val="20"/>
                <w:szCs w:val="20"/>
              </w:rPr>
              <w:t>MK to determine whether numbers are sufficient for MTT formation in 2019.</w:t>
            </w:r>
          </w:p>
        </w:tc>
        <w:tc>
          <w:tcPr>
            <w:tcW w:w="2976" w:type="dxa"/>
            <w:shd w:val="clear" w:color="auto" w:fill="auto"/>
          </w:tcPr>
          <w:p w14:paraId="0B9EC6E6" w14:textId="77B2A67F" w:rsidR="00ED577B" w:rsidRPr="009E1C8B" w:rsidRDefault="008A42A3" w:rsidP="00ED577B">
            <w:pPr>
              <w:spacing w:before="40" w:after="40"/>
              <w:jc w:val="center"/>
              <w:rPr>
                <w:rFonts w:ascii="Arial" w:hAnsi="Arial" w:cs="Arial"/>
                <w:sz w:val="20"/>
                <w:szCs w:val="20"/>
              </w:rPr>
            </w:pPr>
            <w:r>
              <w:rPr>
                <w:rFonts w:ascii="Arial" w:hAnsi="Arial" w:cs="Arial"/>
                <w:sz w:val="20"/>
                <w:szCs w:val="20"/>
              </w:rPr>
              <w:t>MK</w:t>
            </w:r>
          </w:p>
        </w:tc>
      </w:tr>
      <w:tr w:rsidR="00ED577B" w:rsidRPr="009E1C8B" w14:paraId="09329940" w14:textId="77777777" w:rsidTr="00246275">
        <w:tc>
          <w:tcPr>
            <w:tcW w:w="1808" w:type="dxa"/>
            <w:shd w:val="clear" w:color="auto" w:fill="auto"/>
          </w:tcPr>
          <w:p w14:paraId="0EC8C9CE"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8</w:t>
            </w:r>
          </w:p>
        </w:tc>
        <w:tc>
          <w:tcPr>
            <w:tcW w:w="9499" w:type="dxa"/>
            <w:shd w:val="clear" w:color="auto" w:fill="auto"/>
          </w:tcPr>
          <w:p w14:paraId="47F292D1" w14:textId="1C1CED59" w:rsidR="00ED577B" w:rsidRPr="002B2793" w:rsidRDefault="008A42A3" w:rsidP="00ED577B">
            <w:pPr>
              <w:spacing w:before="60" w:after="60"/>
              <w:rPr>
                <w:rFonts w:ascii="Arial" w:hAnsi="Arial" w:cs="Arial"/>
                <w:sz w:val="20"/>
                <w:szCs w:val="20"/>
              </w:rPr>
            </w:pPr>
            <w:r>
              <w:rPr>
                <w:rFonts w:ascii="Arial" w:hAnsi="Arial" w:cs="Arial"/>
                <w:sz w:val="20"/>
                <w:szCs w:val="20"/>
              </w:rPr>
              <w:t>MK to respond to member regarding training sessions liability cover.</w:t>
            </w:r>
          </w:p>
        </w:tc>
        <w:tc>
          <w:tcPr>
            <w:tcW w:w="2976" w:type="dxa"/>
            <w:shd w:val="clear" w:color="auto" w:fill="auto"/>
          </w:tcPr>
          <w:p w14:paraId="3FF7317F" w14:textId="6BE19265" w:rsidR="00ED577B" w:rsidRPr="009E1C8B" w:rsidRDefault="008A42A3" w:rsidP="00ED577B">
            <w:pPr>
              <w:spacing w:before="40" w:after="40"/>
              <w:jc w:val="center"/>
              <w:rPr>
                <w:rFonts w:ascii="Arial" w:hAnsi="Arial" w:cs="Arial"/>
                <w:sz w:val="20"/>
                <w:szCs w:val="20"/>
              </w:rPr>
            </w:pPr>
            <w:r>
              <w:rPr>
                <w:rFonts w:ascii="Arial" w:hAnsi="Arial" w:cs="Arial"/>
                <w:sz w:val="20"/>
                <w:szCs w:val="20"/>
              </w:rPr>
              <w:t>MK</w:t>
            </w:r>
          </w:p>
        </w:tc>
      </w:tr>
      <w:tr w:rsidR="00ED577B" w:rsidRPr="009E1C8B" w14:paraId="512AA5BC" w14:textId="77777777" w:rsidTr="00246275">
        <w:tc>
          <w:tcPr>
            <w:tcW w:w="1808" w:type="dxa"/>
            <w:shd w:val="clear" w:color="auto" w:fill="auto"/>
          </w:tcPr>
          <w:p w14:paraId="752DE3FE" w14:textId="77777777" w:rsidR="00ED577B" w:rsidRPr="009E1C8B" w:rsidRDefault="00ED577B" w:rsidP="00ED577B">
            <w:pPr>
              <w:spacing w:before="40" w:after="40"/>
              <w:jc w:val="center"/>
              <w:rPr>
                <w:rFonts w:ascii="Arial" w:hAnsi="Arial" w:cs="Arial"/>
                <w:sz w:val="20"/>
                <w:szCs w:val="20"/>
              </w:rPr>
            </w:pPr>
            <w:r>
              <w:rPr>
                <w:rFonts w:ascii="Arial" w:hAnsi="Arial" w:cs="Arial"/>
                <w:sz w:val="20"/>
                <w:szCs w:val="20"/>
              </w:rPr>
              <w:t>9</w:t>
            </w:r>
          </w:p>
        </w:tc>
        <w:tc>
          <w:tcPr>
            <w:tcW w:w="9499" w:type="dxa"/>
            <w:shd w:val="clear" w:color="auto" w:fill="auto"/>
          </w:tcPr>
          <w:p w14:paraId="7C908CDE" w14:textId="5EF33288" w:rsidR="00ED577B" w:rsidRPr="003B423D" w:rsidRDefault="008A42A3" w:rsidP="00ED577B">
            <w:pPr>
              <w:spacing w:before="60" w:after="60"/>
              <w:rPr>
                <w:rFonts w:ascii="Arial" w:hAnsi="Arial" w:cs="Arial"/>
                <w:sz w:val="20"/>
                <w:szCs w:val="20"/>
              </w:rPr>
            </w:pPr>
            <w:r>
              <w:rPr>
                <w:rFonts w:ascii="Arial" w:hAnsi="Arial" w:cs="Arial"/>
                <w:sz w:val="20"/>
                <w:szCs w:val="20"/>
              </w:rPr>
              <w:t xml:space="preserve">ET to contact SMEs (Brunt, </w:t>
            </w:r>
            <w:proofErr w:type="spellStart"/>
            <w:r>
              <w:rPr>
                <w:rFonts w:ascii="Arial" w:hAnsi="Arial" w:cs="Arial"/>
                <w:sz w:val="20"/>
                <w:szCs w:val="20"/>
              </w:rPr>
              <w:t>Sargeant</w:t>
            </w:r>
            <w:proofErr w:type="spellEnd"/>
            <w:r>
              <w:rPr>
                <w:rFonts w:ascii="Arial" w:hAnsi="Arial" w:cs="Arial"/>
                <w:sz w:val="20"/>
                <w:szCs w:val="20"/>
              </w:rPr>
              <w:t>) re availability</w:t>
            </w:r>
            <w:r>
              <w:rPr>
                <w:rFonts w:ascii="Arial" w:hAnsi="Arial" w:cs="Arial"/>
                <w:sz w:val="20"/>
                <w:szCs w:val="20"/>
              </w:rPr>
              <w:t xml:space="preserve"> for </w:t>
            </w:r>
            <w:proofErr w:type="gramStart"/>
            <w:r>
              <w:rPr>
                <w:rFonts w:ascii="Arial" w:hAnsi="Arial" w:cs="Arial"/>
                <w:sz w:val="20"/>
                <w:szCs w:val="20"/>
              </w:rPr>
              <w:t>coaches</w:t>
            </w:r>
            <w:proofErr w:type="gramEnd"/>
            <w:r>
              <w:rPr>
                <w:rFonts w:ascii="Arial" w:hAnsi="Arial" w:cs="Arial"/>
                <w:sz w:val="20"/>
                <w:szCs w:val="20"/>
              </w:rPr>
              <w:t xml:space="preserve"> course</w:t>
            </w:r>
            <w:r>
              <w:rPr>
                <w:rFonts w:ascii="Arial" w:hAnsi="Arial" w:cs="Arial"/>
                <w:sz w:val="20"/>
                <w:szCs w:val="20"/>
              </w:rPr>
              <w:t>.</w:t>
            </w:r>
          </w:p>
        </w:tc>
        <w:tc>
          <w:tcPr>
            <w:tcW w:w="2976" w:type="dxa"/>
            <w:shd w:val="clear" w:color="auto" w:fill="auto"/>
          </w:tcPr>
          <w:p w14:paraId="50791BC1" w14:textId="4C75DDA5" w:rsidR="00ED577B" w:rsidRPr="009E1C8B" w:rsidRDefault="008A42A3" w:rsidP="00ED577B">
            <w:pPr>
              <w:spacing w:before="40" w:after="40"/>
              <w:jc w:val="center"/>
              <w:rPr>
                <w:rFonts w:ascii="Arial" w:hAnsi="Arial" w:cs="Arial"/>
                <w:sz w:val="20"/>
                <w:szCs w:val="20"/>
              </w:rPr>
            </w:pPr>
            <w:r>
              <w:rPr>
                <w:rFonts w:ascii="Arial" w:hAnsi="Arial" w:cs="Arial"/>
                <w:sz w:val="20"/>
                <w:szCs w:val="20"/>
              </w:rPr>
              <w:t>ET</w:t>
            </w:r>
          </w:p>
        </w:tc>
      </w:tr>
      <w:tr w:rsidR="00ED577B" w:rsidRPr="009E1C8B" w14:paraId="4B45686D" w14:textId="77777777" w:rsidTr="00246275">
        <w:tc>
          <w:tcPr>
            <w:tcW w:w="1808" w:type="dxa"/>
            <w:shd w:val="clear" w:color="auto" w:fill="auto"/>
          </w:tcPr>
          <w:p w14:paraId="6C250957"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10</w:t>
            </w:r>
          </w:p>
        </w:tc>
        <w:tc>
          <w:tcPr>
            <w:tcW w:w="9499" w:type="dxa"/>
            <w:shd w:val="clear" w:color="auto" w:fill="auto"/>
          </w:tcPr>
          <w:p w14:paraId="63E44BF5" w14:textId="1A0C4AC3" w:rsidR="00ED577B" w:rsidRPr="00ED577B" w:rsidRDefault="008A42A3" w:rsidP="00ED577B">
            <w:pPr>
              <w:spacing w:before="60" w:after="60"/>
              <w:rPr>
                <w:rFonts w:ascii="Arial" w:hAnsi="Arial" w:cs="Arial"/>
                <w:sz w:val="20"/>
                <w:szCs w:val="20"/>
              </w:rPr>
            </w:pPr>
            <w:r>
              <w:rPr>
                <w:rFonts w:ascii="Arial" w:hAnsi="Arial" w:cs="Arial"/>
                <w:sz w:val="20"/>
                <w:szCs w:val="20"/>
              </w:rPr>
              <w:t>MK to start work on first aid course with medical officer.</w:t>
            </w:r>
          </w:p>
        </w:tc>
        <w:tc>
          <w:tcPr>
            <w:tcW w:w="2976" w:type="dxa"/>
            <w:shd w:val="clear" w:color="auto" w:fill="auto"/>
          </w:tcPr>
          <w:p w14:paraId="4842F1DC" w14:textId="7BE38FFD" w:rsidR="00ED577B" w:rsidRPr="009E1C8B" w:rsidRDefault="008A42A3" w:rsidP="00ED577B">
            <w:pPr>
              <w:spacing w:before="40" w:after="40"/>
              <w:jc w:val="center"/>
              <w:rPr>
                <w:rFonts w:ascii="Arial" w:hAnsi="Arial" w:cs="Arial"/>
                <w:sz w:val="20"/>
                <w:szCs w:val="20"/>
              </w:rPr>
            </w:pPr>
            <w:r>
              <w:rPr>
                <w:rFonts w:ascii="Arial" w:hAnsi="Arial" w:cs="Arial"/>
                <w:sz w:val="20"/>
                <w:szCs w:val="20"/>
              </w:rPr>
              <w:t>MK</w:t>
            </w:r>
          </w:p>
        </w:tc>
      </w:tr>
      <w:tr w:rsidR="00ED577B" w:rsidRPr="009E1C8B" w14:paraId="5603A77F" w14:textId="77777777" w:rsidTr="00246275">
        <w:tc>
          <w:tcPr>
            <w:tcW w:w="1808" w:type="dxa"/>
            <w:shd w:val="clear" w:color="auto" w:fill="auto"/>
          </w:tcPr>
          <w:p w14:paraId="40C3FFD4"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11</w:t>
            </w:r>
          </w:p>
        </w:tc>
        <w:tc>
          <w:tcPr>
            <w:tcW w:w="9499" w:type="dxa"/>
            <w:shd w:val="clear" w:color="auto" w:fill="auto"/>
          </w:tcPr>
          <w:p w14:paraId="3A3A46E0" w14:textId="5F6E9075" w:rsidR="00ED577B" w:rsidRPr="00851E17" w:rsidRDefault="008A42A3" w:rsidP="00ED577B">
            <w:pPr>
              <w:spacing w:before="60" w:after="60"/>
              <w:rPr>
                <w:rFonts w:ascii="Arial" w:hAnsi="Arial" w:cs="Arial"/>
                <w:sz w:val="20"/>
                <w:szCs w:val="20"/>
              </w:rPr>
            </w:pPr>
            <w:r>
              <w:rPr>
                <w:rFonts w:ascii="Arial" w:hAnsi="Arial" w:cs="Arial"/>
                <w:sz w:val="20"/>
                <w:szCs w:val="20"/>
              </w:rPr>
              <w:t xml:space="preserve">ET to contact equipment officer regarding progress of </w:t>
            </w:r>
            <w:proofErr w:type="spellStart"/>
            <w:r>
              <w:rPr>
                <w:rFonts w:ascii="Arial" w:hAnsi="Arial" w:cs="Arial"/>
                <w:sz w:val="20"/>
                <w:szCs w:val="20"/>
              </w:rPr>
              <w:t>stocktake</w:t>
            </w:r>
            <w:proofErr w:type="spellEnd"/>
          </w:p>
        </w:tc>
        <w:tc>
          <w:tcPr>
            <w:tcW w:w="2976" w:type="dxa"/>
            <w:shd w:val="clear" w:color="auto" w:fill="auto"/>
          </w:tcPr>
          <w:p w14:paraId="68BDD790" w14:textId="00F52599" w:rsidR="00ED577B" w:rsidRPr="009E1C8B" w:rsidRDefault="008A42A3" w:rsidP="00ED577B">
            <w:pPr>
              <w:spacing w:before="40" w:after="40"/>
              <w:jc w:val="center"/>
              <w:rPr>
                <w:rFonts w:ascii="Arial" w:hAnsi="Arial" w:cs="Arial"/>
                <w:sz w:val="20"/>
                <w:szCs w:val="20"/>
              </w:rPr>
            </w:pPr>
            <w:r>
              <w:rPr>
                <w:rFonts w:ascii="Arial" w:hAnsi="Arial" w:cs="Arial"/>
                <w:sz w:val="20"/>
                <w:szCs w:val="20"/>
              </w:rPr>
              <w:t>ET</w:t>
            </w:r>
            <w:bookmarkStart w:id="0" w:name="_GoBack"/>
            <w:bookmarkEnd w:id="0"/>
          </w:p>
        </w:tc>
      </w:tr>
      <w:tr w:rsidR="00ED577B" w:rsidRPr="009E1C8B" w14:paraId="223AB0FC" w14:textId="77777777" w:rsidTr="00246275">
        <w:tc>
          <w:tcPr>
            <w:tcW w:w="1808" w:type="dxa"/>
            <w:shd w:val="clear" w:color="auto" w:fill="auto"/>
          </w:tcPr>
          <w:p w14:paraId="653D9A76"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12</w:t>
            </w:r>
          </w:p>
        </w:tc>
        <w:tc>
          <w:tcPr>
            <w:tcW w:w="9499" w:type="dxa"/>
            <w:shd w:val="clear" w:color="auto" w:fill="auto"/>
          </w:tcPr>
          <w:p w14:paraId="075B8D38" w14:textId="192EE9F1" w:rsidR="00ED577B" w:rsidRPr="00851E17" w:rsidRDefault="00ED577B" w:rsidP="00ED577B">
            <w:pPr>
              <w:spacing w:before="40" w:after="40"/>
              <w:rPr>
                <w:rFonts w:ascii="Arial" w:hAnsi="Arial" w:cs="Arial"/>
                <w:sz w:val="20"/>
                <w:szCs w:val="20"/>
              </w:rPr>
            </w:pPr>
          </w:p>
        </w:tc>
        <w:tc>
          <w:tcPr>
            <w:tcW w:w="2976" w:type="dxa"/>
            <w:shd w:val="clear" w:color="auto" w:fill="auto"/>
          </w:tcPr>
          <w:p w14:paraId="5E45437B" w14:textId="77777777" w:rsidR="00ED577B" w:rsidRPr="009E1C8B" w:rsidRDefault="00ED577B" w:rsidP="00ED577B">
            <w:pPr>
              <w:spacing w:before="40" w:after="40"/>
              <w:jc w:val="center"/>
              <w:rPr>
                <w:rFonts w:ascii="Arial" w:hAnsi="Arial" w:cs="Arial"/>
                <w:sz w:val="20"/>
                <w:szCs w:val="20"/>
              </w:rPr>
            </w:pPr>
          </w:p>
        </w:tc>
      </w:tr>
      <w:tr w:rsidR="00ED577B" w:rsidRPr="009E1C8B" w14:paraId="74837A25" w14:textId="77777777" w:rsidTr="00246275">
        <w:tc>
          <w:tcPr>
            <w:tcW w:w="1808" w:type="dxa"/>
            <w:shd w:val="clear" w:color="auto" w:fill="auto"/>
          </w:tcPr>
          <w:p w14:paraId="40A46B38"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13</w:t>
            </w:r>
          </w:p>
        </w:tc>
        <w:tc>
          <w:tcPr>
            <w:tcW w:w="9499" w:type="dxa"/>
            <w:shd w:val="clear" w:color="auto" w:fill="auto"/>
          </w:tcPr>
          <w:p w14:paraId="7EB21B9B" w14:textId="77777777" w:rsidR="00ED577B" w:rsidRPr="00851E17" w:rsidRDefault="00ED577B" w:rsidP="00ED577B">
            <w:pPr>
              <w:spacing w:before="40" w:after="40"/>
              <w:jc w:val="center"/>
              <w:rPr>
                <w:rFonts w:ascii="Arial" w:hAnsi="Arial" w:cs="Arial"/>
                <w:sz w:val="20"/>
                <w:szCs w:val="20"/>
              </w:rPr>
            </w:pPr>
          </w:p>
        </w:tc>
        <w:tc>
          <w:tcPr>
            <w:tcW w:w="2976" w:type="dxa"/>
            <w:shd w:val="clear" w:color="auto" w:fill="auto"/>
          </w:tcPr>
          <w:p w14:paraId="11DA0877" w14:textId="77777777" w:rsidR="00ED577B" w:rsidRPr="009E1C8B" w:rsidRDefault="00ED577B" w:rsidP="00ED577B">
            <w:pPr>
              <w:spacing w:before="40" w:after="40"/>
              <w:jc w:val="center"/>
              <w:rPr>
                <w:rFonts w:ascii="Arial" w:hAnsi="Arial" w:cs="Arial"/>
                <w:sz w:val="20"/>
                <w:szCs w:val="20"/>
              </w:rPr>
            </w:pPr>
          </w:p>
        </w:tc>
      </w:tr>
      <w:tr w:rsidR="00ED577B" w:rsidRPr="009E1C8B" w14:paraId="4E4905D5" w14:textId="77777777" w:rsidTr="00246275">
        <w:tc>
          <w:tcPr>
            <w:tcW w:w="1808" w:type="dxa"/>
            <w:shd w:val="clear" w:color="auto" w:fill="auto"/>
          </w:tcPr>
          <w:p w14:paraId="72F1D121"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14</w:t>
            </w:r>
          </w:p>
        </w:tc>
        <w:tc>
          <w:tcPr>
            <w:tcW w:w="9499" w:type="dxa"/>
            <w:shd w:val="clear" w:color="auto" w:fill="auto"/>
          </w:tcPr>
          <w:p w14:paraId="41F0CA36" w14:textId="77777777" w:rsidR="00ED577B" w:rsidRPr="00851E17" w:rsidRDefault="00ED577B" w:rsidP="00ED577B">
            <w:pPr>
              <w:spacing w:before="40" w:after="40"/>
              <w:jc w:val="center"/>
              <w:rPr>
                <w:rFonts w:ascii="Arial" w:hAnsi="Arial" w:cs="Arial"/>
                <w:sz w:val="20"/>
                <w:szCs w:val="20"/>
              </w:rPr>
            </w:pPr>
          </w:p>
        </w:tc>
        <w:tc>
          <w:tcPr>
            <w:tcW w:w="2976" w:type="dxa"/>
            <w:shd w:val="clear" w:color="auto" w:fill="auto"/>
          </w:tcPr>
          <w:p w14:paraId="4D8A50C2" w14:textId="77777777" w:rsidR="00ED577B" w:rsidRPr="009E1C8B" w:rsidRDefault="00ED577B" w:rsidP="00ED577B">
            <w:pPr>
              <w:spacing w:before="40" w:after="40"/>
              <w:jc w:val="center"/>
              <w:rPr>
                <w:rFonts w:ascii="Arial" w:hAnsi="Arial" w:cs="Arial"/>
                <w:sz w:val="20"/>
                <w:szCs w:val="20"/>
              </w:rPr>
            </w:pPr>
          </w:p>
        </w:tc>
      </w:tr>
      <w:tr w:rsidR="00ED577B" w:rsidRPr="009E1C8B" w14:paraId="7BD9BBB0" w14:textId="77777777" w:rsidTr="00246275">
        <w:tc>
          <w:tcPr>
            <w:tcW w:w="1808" w:type="dxa"/>
            <w:shd w:val="clear" w:color="auto" w:fill="auto"/>
          </w:tcPr>
          <w:p w14:paraId="627190AC" w14:textId="77777777" w:rsidR="00ED577B" w:rsidRPr="009E1C8B" w:rsidRDefault="00ED577B" w:rsidP="00ED577B">
            <w:pPr>
              <w:spacing w:before="40" w:after="40"/>
              <w:jc w:val="center"/>
              <w:rPr>
                <w:rFonts w:ascii="Arial" w:hAnsi="Arial" w:cs="Arial"/>
                <w:sz w:val="20"/>
                <w:szCs w:val="20"/>
              </w:rPr>
            </w:pPr>
            <w:r w:rsidRPr="009E1C8B">
              <w:rPr>
                <w:rFonts w:ascii="Arial" w:hAnsi="Arial" w:cs="Arial"/>
                <w:sz w:val="20"/>
                <w:szCs w:val="20"/>
              </w:rPr>
              <w:t>15</w:t>
            </w:r>
          </w:p>
        </w:tc>
        <w:tc>
          <w:tcPr>
            <w:tcW w:w="9499" w:type="dxa"/>
            <w:shd w:val="clear" w:color="auto" w:fill="auto"/>
          </w:tcPr>
          <w:p w14:paraId="39C7FD96" w14:textId="77777777" w:rsidR="00ED577B" w:rsidRPr="00851E17" w:rsidRDefault="00ED577B" w:rsidP="00ED577B">
            <w:pPr>
              <w:spacing w:before="40" w:after="40"/>
              <w:jc w:val="center"/>
              <w:rPr>
                <w:rFonts w:ascii="Arial" w:hAnsi="Arial" w:cs="Arial"/>
                <w:sz w:val="20"/>
                <w:szCs w:val="20"/>
              </w:rPr>
            </w:pPr>
          </w:p>
        </w:tc>
        <w:tc>
          <w:tcPr>
            <w:tcW w:w="2976" w:type="dxa"/>
            <w:shd w:val="clear" w:color="auto" w:fill="auto"/>
          </w:tcPr>
          <w:p w14:paraId="48583AEF" w14:textId="77777777" w:rsidR="00ED577B" w:rsidRPr="009E1C8B" w:rsidRDefault="00ED577B" w:rsidP="00ED577B">
            <w:pPr>
              <w:spacing w:before="40" w:after="40"/>
              <w:jc w:val="center"/>
              <w:rPr>
                <w:rFonts w:ascii="Arial" w:hAnsi="Arial" w:cs="Arial"/>
                <w:sz w:val="20"/>
                <w:szCs w:val="20"/>
              </w:rPr>
            </w:pPr>
          </w:p>
        </w:tc>
      </w:tr>
      <w:tr w:rsidR="00ED577B" w:rsidRPr="009E1C8B" w14:paraId="4A5E1573" w14:textId="77777777" w:rsidTr="00246275">
        <w:tc>
          <w:tcPr>
            <w:tcW w:w="1808" w:type="dxa"/>
            <w:shd w:val="clear" w:color="auto" w:fill="auto"/>
          </w:tcPr>
          <w:p w14:paraId="6B02391C" w14:textId="77777777" w:rsidR="00ED577B" w:rsidRPr="009E1C8B" w:rsidRDefault="00ED577B" w:rsidP="00ED577B">
            <w:pPr>
              <w:spacing w:before="40" w:after="40"/>
              <w:jc w:val="center"/>
              <w:rPr>
                <w:rFonts w:ascii="Arial" w:hAnsi="Arial" w:cs="Arial"/>
                <w:sz w:val="20"/>
                <w:szCs w:val="20"/>
              </w:rPr>
            </w:pPr>
            <w:r>
              <w:rPr>
                <w:rFonts w:ascii="Arial" w:hAnsi="Arial" w:cs="Arial"/>
                <w:sz w:val="20"/>
                <w:szCs w:val="20"/>
              </w:rPr>
              <w:t>16</w:t>
            </w:r>
          </w:p>
        </w:tc>
        <w:tc>
          <w:tcPr>
            <w:tcW w:w="9499" w:type="dxa"/>
            <w:shd w:val="clear" w:color="auto" w:fill="auto"/>
          </w:tcPr>
          <w:p w14:paraId="4F55CFD9" w14:textId="77777777" w:rsidR="00ED577B" w:rsidRPr="00851E17" w:rsidRDefault="00ED577B" w:rsidP="00ED577B">
            <w:pPr>
              <w:spacing w:before="40" w:after="40"/>
              <w:jc w:val="center"/>
              <w:rPr>
                <w:rFonts w:ascii="Arial" w:hAnsi="Arial" w:cs="Arial"/>
                <w:sz w:val="20"/>
                <w:szCs w:val="20"/>
              </w:rPr>
            </w:pPr>
          </w:p>
        </w:tc>
        <w:tc>
          <w:tcPr>
            <w:tcW w:w="2976" w:type="dxa"/>
            <w:shd w:val="clear" w:color="auto" w:fill="auto"/>
          </w:tcPr>
          <w:p w14:paraId="2A13883B" w14:textId="77777777" w:rsidR="00ED577B" w:rsidRPr="009E1C8B" w:rsidRDefault="00ED577B" w:rsidP="00ED577B">
            <w:pPr>
              <w:spacing w:before="40" w:after="40"/>
              <w:jc w:val="center"/>
              <w:rPr>
                <w:rFonts w:ascii="Arial" w:hAnsi="Arial" w:cs="Arial"/>
                <w:sz w:val="20"/>
                <w:szCs w:val="20"/>
              </w:rPr>
            </w:pPr>
          </w:p>
        </w:tc>
      </w:tr>
    </w:tbl>
    <w:p w14:paraId="1669CAB3" w14:textId="77777777" w:rsidR="00C10FC0" w:rsidRDefault="00C10FC0" w:rsidP="00082E41">
      <w:pPr>
        <w:rPr>
          <w:rFonts w:ascii="Arial" w:hAnsi="Arial" w:cs="Arial"/>
          <w:b/>
          <w:color w:val="FF0000"/>
          <w:sz w:val="20"/>
          <w:szCs w:val="20"/>
        </w:rPr>
      </w:pPr>
    </w:p>
    <w:sectPr w:rsidR="00C10FC0" w:rsidSect="00C476C6">
      <w:headerReference w:type="even" r:id="rId12"/>
      <w:headerReference w:type="default" r:id="rId13"/>
      <w:footerReference w:type="default" r:id="rId14"/>
      <w:headerReference w:type="first" r:id="rId15"/>
      <w:footerReference w:type="first" r:id="rId16"/>
      <w:pgSz w:w="15840" w:h="12240"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136A" w14:textId="77777777" w:rsidR="005437C4" w:rsidRDefault="005437C4">
      <w:r>
        <w:separator/>
      </w:r>
    </w:p>
  </w:endnote>
  <w:endnote w:type="continuationSeparator" w:id="0">
    <w:p w14:paraId="2BA80E06" w14:textId="77777777" w:rsidR="005437C4" w:rsidRDefault="0054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D11F" w14:textId="77777777" w:rsidR="00A04A9A" w:rsidRPr="00A04A9A" w:rsidRDefault="00A04A9A" w:rsidP="002C04B2">
    <w:pPr>
      <w:pStyle w:val="RAHCfooter"/>
      <w:tabs>
        <w:tab w:val="clear" w:pos="4513"/>
        <w:tab w:val="center" w:pos="4253"/>
      </w:tabs>
      <w:jc w:val="left"/>
      <w:rPr>
        <w:rFonts w:ascii="Arial" w:hAnsi="Arial" w:cs="Arial"/>
      </w:rPr>
    </w:pPr>
  </w:p>
  <w:p w14:paraId="41CD4E81" w14:textId="77777777" w:rsidR="00E61CE2" w:rsidRDefault="00E61CE2" w:rsidP="00A04A9A">
    <w:pPr>
      <w:pStyle w:val="Footer"/>
      <w:tabs>
        <w:tab w:val="clear" w:pos="4320"/>
      </w:tabs>
      <w:rPr>
        <w:rFonts w:ascii="Arial" w:hAnsi="Arial" w:cs="Arial"/>
        <w:sz w:val="16"/>
        <w:szCs w:val="16"/>
      </w:rPr>
    </w:pPr>
  </w:p>
  <w:p w14:paraId="7C498633" w14:textId="77777777" w:rsidR="00E61CE2" w:rsidRDefault="00C66F2D" w:rsidP="00AD37DB">
    <w:pPr>
      <w:pStyle w:val="Footer"/>
      <w:ind w:left="-1080"/>
      <w:rPr>
        <w:rFonts w:ascii="Arial" w:hAnsi="Arial" w:cs="Arial"/>
        <w:sz w:val="16"/>
        <w:szCs w:val="16"/>
      </w:rPr>
    </w:pPr>
    <w:r>
      <w:rPr>
        <w:rFonts w:ascii="Arial" w:hAnsi="Arial" w:cs="Arial"/>
        <w:sz w:val="16"/>
        <w:szCs w:val="16"/>
      </w:rPr>
      <w:tab/>
    </w:r>
    <w:r>
      <w:rPr>
        <w:rFonts w:ascii="Arial" w:hAnsi="Arial" w:cs="Arial"/>
        <w:sz w:val="16"/>
        <w:szCs w:val="16"/>
      </w:rPr>
      <w:tab/>
    </w:r>
    <w:r w:rsidR="00E61CE2">
      <w:rPr>
        <w:rFonts w:ascii="Arial" w:hAnsi="Arial" w:cs="Arial"/>
        <w:sz w:val="16"/>
        <w:szCs w:val="16"/>
      </w:rPr>
      <w:t xml:space="preserve"> </w:t>
    </w:r>
  </w:p>
  <w:p w14:paraId="2BAE3C7A" w14:textId="77777777" w:rsidR="00A63743" w:rsidRPr="000C5438" w:rsidRDefault="00A63743" w:rsidP="000C5438">
    <w:pPr>
      <w:pStyle w:val="Footer"/>
      <w:jc w:val="center"/>
      <w:rPr>
        <w:rFonts w:ascii="Arial" w:hAnsi="Arial"/>
        <w:sz w:val="17"/>
      </w:rPr>
    </w:pPr>
  </w:p>
  <w:p w14:paraId="5652E82A" w14:textId="77777777" w:rsidR="00A63743" w:rsidRDefault="00A6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A485" w14:textId="77777777" w:rsidR="00A04A9A" w:rsidRDefault="00A04A9A">
    <w:pPr>
      <w:pStyle w:val="Footer"/>
    </w:pPr>
  </w:p>
  <w:p w14:paraId="6C416DC3" w14:textId="77777777" w:rsidR="00A04A9A" w:rsidRDefault="00A04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CB7A" w14:textId="77777777" w:rsidR="005437C4" w:rsidRDefault="005437C4">
      <w:r>
        <w:separator/>
      </w:r>
    </w:p>
  </w:footnote>
  <w:footnote w:type="continuationSeparator" w:id="0">
    <w:p w14:paraId="5785D49E" w14:textId="77777777" w:rsidR="005437C4" w:rsidRDefault="0054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1903" w14:textId="77777777" w:rsidR="00C476C6" w:rsidRDefault="00C476C6" w:rsidP="007642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FB3684C" w14:textId="77777777" w:rsidR="00C476C6" w:rsidRDefault="00C476C6"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4F73" w14:textId="77777777" w:rsidR="00C476C6" w:rsidRPr="00C476C6" w:rsidRDefault="00C476C6" w:rsidP="00764270">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sidRPr="00C476C6">
      <w:rPr>
        <w:rStyle w:val="PageNumber"/>
        <w:rFonts w:ascii="Calibri Light" w:hAnsi="Calibri Light" w:cs="Calibri Light"/>
        <w:i/>
        <w:noProof/>
        <w:sz w:val="20"/>
        <w:szCs w:val="20"/>
      </w:rPr>
      <w:t>1</w:t>
    </w:r>
    <w:r w:rsidRPr="00C476C6">
      <w:rPr>
        <w:rStyle w:val="PageNumber"/>
        <w:rFonts w:ascii="Calibri Light" w:hAnsi="Calibri Light" w:cs="Calibri Light"/>
        <w:i/>
        <w:sz w:val="20"/>
        <w:szCs w:val="20"/>
      </w:rPr>
      <w:fldChar w:fldCharType="end"/>
    </w:r>
  </w:p>
  <w:p w14:paraId="00B0B67D" w14:textId="77777777" w:rsidR="00C476C6" w:rsidRPr="00C476C6" w:rsidRDefault="00C476C6"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655865F" w14:textId="77777777" w:rsidR="00AD37DB" w:rsidRPr="00C66F2D" w:rsidRDefault="00AD37DB" w:rsidP="00C66F2D">
    <w:pPr>
      <w:pStyle w:val="Header"/>
      <w:ind w:left="-720"/>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B8D0" w14:textId="77777777" w:rsidR="00C476C6" w:rsidRDefault="00C476C6" w:rsidP="007642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CDDA2D" w14:textId="77777777" w:rsidR="001B7F76" w:rsidRPr="001B7F76" w:rsidRDefault="00C476C6"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4E4"/>
    <w:multiLevelType w:val="hybridMultilevel"/>
    <w:tmpl w:val="CE44C45E"/>
    <w:lvl w:ilvl="0" w:tplc="0C09000F">
      <w:start w:val="1"/>
      <w:numFmt w:val="decimal"/>
      <w:lvlText w:val="%1."/>
      <w:lvlJc w:val="left"/>
      <w:pPr>
        <w:tabs>
          <w:tab w:val="num" w:pos="1077"/>
        </w:tabs>
        <w:ind w:left="1077" w:hanging="360"/>
      </w:pPr>
    </w:lvl>
    <w:lvl w:ilvl="1" w:tplc="97AC3724">
      <w:start w:val="8"/>
      <w:numFmt w:val="bullet"/>
      <w:lvlText w:val="-"/>
      <w:lvlJc w:val="left"/>
      <w:pPr>
        <w:tabs>
          <w:tab w:val="num" w:pos="2157"/>
        </w:tabs>
        <w:ind w:left="2157" w:hanging="720"/>
      </w:pPr>
      <w:rPr>
        <w:rFonts w:ascii="Arial" w:eastAsia="Times" w:hAnsi="Arial" w:cs="Arial" w:hint="default"/>
      </w:rPr>
    </w:lvl>
    <w:lvl w:ilvl="2" w:tplc="0C09001B">
      <w:start w:val="1"/>
      <w:numFmt w:val="lowerRoman"/>
      <w:lvlText w:val="%3."/>
      <w:lvlJc w:val="right"/>
      <w:pPr>
        <w:tabs>
          <w:tab w:val="num" w:pos="2517"/>
        </w:tabs>
        <w:ind w:left="2517" w:hanging="180"/>
      </w:pPr>
    </w:lvl>
    <w:lvl w:ilvl="3" w:tplc="0C09000F">
      <w:start w:val="1"/>
      <w:numFmt w:val="decimal"/>
      <w:lvlText w:val="%4."/>
      <w:lvlJc w:val="left"/>
      <w:pPr>
        <w:tabs>
          <w:tab w:val="num" w:pos="3237"/>
        </w:tabs>
        <w:ind w:left="3237" w:hanging="360"/>
      </w:pPr>
    </w:lvl>
    <w:lvl w:ilvl="4" w:tplc="0C090019">
      <w:start w:val="1"/>
      <w:numFmt w:val="lowerLetter"/>
      <w:lvlText w:val="%5."/>
      <w:lvlJc w:val="left"/>
      <w:pPr>
        <w:tabs>
          <w:tab w:val="num" w:pos="3957"/>
        </w:tabs>
        <w:ind w:left="3957" w:hanging="360"/>
      </w:pPr>
    </w:lvl>
    <w:lvl w:ilvl="5" w:tplc="0C09001B">
      <w:start w:val="1"/>
      <w:numFmt w:val="lowerRoman"/>
      <w:lvlText w:val="%6."/>
      <w:lvlJc w:val="right"/>
      <w:pPr>
        <w:tabs>
          <w:tab w:val="num" w:pos="4677"/>
        </w:tabs>
        <w:ind w:left="4677" w:hanging="180"/>
      </w:pPr>
    </w:lvl>
    <w:lvl w:ilvl="6" w:tplc="0C09000F">
      <w:start w:val="1"/>
      <w:numFmt w:val="decimal"/>
      <w:lvlText w:val="%7."/>
      <w:lvlJc w:val="left"/>
      <w:pPr>
        <w:tabs>
          <w:tab w:val="num" w:pos="5397"/>
        </w:tabs>
        <w:ind w:left="5397" w:hanging="360"/>
      </w:pPr>
    </w:lvl>
    <w:lvl w:ilvl="7" w:tplc="0C090019" w:tentative="1">
      <w:start w:val="1"/>
      <w:numFmt w:val="lowerLetter"/>
      <w:lvlText w:val="%8."/>
      <w:lvlJc w:val="left"/>
      <w:pPr>
        <w:tabs>
          <w:tab w:val="num" w:pos="6117"/>
        </w:tabs>
        <w:ind w:left="6117" w:hanging="360"/>
      </w:pPr>
    </w:lvl>
    <w:lvl w:ilvl="8" w:tplc="0C09001B" w:tentative="1">
      <w:start w:val="1"/>
      <w:numFmt w:val="lowerRoman"/>
      <w:lvlText w:val="%9."/>
      <w:lvlJc w:val="right"/>
      <w:pPr>
        <w:tabs>
          <w:tab w:val="num" w:pos="6837"/>
        </w:tabs>
        <w:ind w:left="6837" w:hanging="180"/>
      </w:pPr>
    </w:lvl>
  </w:abstractNum>
  <w:abstractNum w:abstractNumId="1" w15:restartNumberingAfterBreak="0">
    <w:nsid w:val="0567744F"/>
    <w:multiLevelType w:val="hybridMultilevel"/>
    <w:tmpl w:val="7744D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870F5"/>
    <w:multiLevelType w:val="hybridMultilevel"/>
    <w:tmpl w:val="1FB27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C33B0"/>
    <w:multiLevelType w:val="hybridMultilevel"/>
    <w:tmpl w:val="AA88C44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51275A"/>
    <w:multiLevelType w:val="hybridMultilevel"/>
    <w:tmpl w:val="DEFCE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00F74"/>
    <w:multiLevelType w:val="hybridMultilevel"/>
    <w:tmpl w:val="9968B6CA"/>
    <w:lvl w:ilvl="0" w:tplc="04090001">
      <w:start w:val="1"/>
      <w:numFmt w:val="bullet"/>
      <w:lvlText w:val=""/>
      <w:lvlJc w:val="left"/>
      <w:pPr>
        <w:tabs>
          <w:tab w:val="num" w:pos="2580"/>
        </w:tabs>
        <w:ind w:left="2580" w:hanging="360"/>
      </w:pPr>
      <w:rPr>
        <w:rFonts w:ascii="Symbol" w:hAnsi="Symbol" w:hint="default"/>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6" w15:restartNumberingAfterBreak="0">
    <w:nsid w:val="1879119C"/>
    <w:multiLevelType w:val="hybridMultilevel"/>
    <w:tmpl w:val="8E2E1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953C3"/>
    <w:multiLevelType w:val="hybridMultilevel"/>
    <w:tmpl w:val="46CC96E2"/>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FFF1F39"/>
    <w:multiLevelType w:val="hybridMultilevel"/>
    <w:tmpl w:val="24F8C8A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102BF7"/>
    <w:multiLevelType w:val="hybridMultilevel"/>
    <w:tmpl w:val="D870E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14725"/>
    <w:multiLevelType w:val="hybridMultilevel"/>
    <w:tmpl w:val="4B546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0BA6"/>
    <w:multiLevelType w:val="hybridMultilevel"/>
    <w:tmpl w:val="23806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F7CEF"/>
    <w:multiLevelType w:val="multilevel"/>
    <w:tmpl w:val="7A8CEA4C"/>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B05A51"/>
    <w:multiLevelType w:val="hybridMultilevel"/>
    <w:tmpl w:val="2446D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D6930"/>
    <w:multiLevelType w:val="hybridMultilevel"/>
    <w:tmpl w:val="627A4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83AC1"/>
    <w:multiLevelType w:val="hybridMultilevel"/>
    <w:tmpl w:val="66EC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96C8E"/>
    <w:multiLevelType w:val="hybridMultilevel"/>
    <w:tmpl w:val="4CA4800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8363E"/>
    <w:multiLevelType w:val="hybridMultilevel"/>
    <w:tmpl w:val="54E08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F220C"/>
    <w:multiLevelType w:val="hybridMultilevel"/>
    <w:tmpl w:val="2A68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42CA9"/>
    <w:multiLevelType w:val="hybridMultilevel"/>
    <w:tmpl w:val="1060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D24F4"/>
    <w:multiLevelType w:val="hybridMultilevel"/>
    <w:tmpl w:val="E0F6E94C"/>
    <w:lvl w:ilvl="0" w:tplc="682865F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15:restartNumberingAfterBreak="0">
    <w:nsid w:val="3E020D3F"/>
    <w:multiLevelType w:val="hybridMultilevel"/>
    <w:tmpl w:val="9CE47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239BD"/>
    <w:multiLevelType w:val="hybridMultilevel"/>
    <w:tmpl w:val="AE08F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56725D"/>
    <w:multiLevelType w:val="hybridMultilevel"/>
    <w:tmpl w:val="6B70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A35DB2"/>
    <w:multiLevelType w:val="hybridMultilevel"/>
    <w:tmpl w:val="83FA960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7C3EC7"/>
    <w:multiLevelType w:val="hybridMultilevel"/>
    <w:tmpl w:val="3C166B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D187E"/>
    <w:multiLevelType w:val="hybridMultilevel"/>
    <w:tmpl w:val="A1A232B0"/>
    <w:lvl w:ilvl="0" w:tplc="7AB4E37C">
      <w:start w:val="7"/>
      <w:numFmt w:val="bullet"/>
      <w:lvlText w:val=""/>
      <w:lvlJc w:val="left"/>
      <w:pPr>
        <w:tabs>
          <w:tab w:val="num" w:pos="1440"/>
        </w:tabs>
        <w:ind w:left="1440" w:hanging="720"/>
      </w:pPr>
      <w:rPr>
        <w:rFonts w:ascii="Monotype Sorts" w:hAnsi="Monotype Sorts" w:hint="default"/>
        <w:sz w:val="24"/>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E0137A0"/>
    <w:multiLevelType w:val="hybridMultilevel"/>
    <w:tmpl w:val="CE44C45E"/>
    <w:lvl w:ilvl="0" w:tplc="0C09000F">
      <w:start w:val="1"/>
      <w:numFmt w:val="decimal"/>
      <w:lvlText w:val="%1."/>
      <w:lvlJc w:val="left"/>
      <w:pPr>
        <w:tabs>
          <w:tab w:val="num" w:pos="1077"/>
        </w:tabs>
        <w:ind w:left="1077" w:hanging="360"/>
      </w:pPr>
    </w:lvl>
    <w:lvl w:ilvl="1" w:tplc="97AC3724">
      <w:start w:val="8"/>
      <w:numFmt w:val="bullet"/>
      <w:lvlText w:val="-"/>
      <w:lvlJc w:val="left"/>
      <w:pPr>
        <w:tabs>
          <w:tab w:val="num" w:pos="2157"/>
        </w:tabs>
        <w:ind w:left="2157" w:hanging="720"/>
      </w:pPr>
      <w:rPr>
        <w:rFonts w:ascii="Arial" w:eastAsia="Times" w:hAnsi="Arial" w:cs="Arial" w:hint="default"/>
      </w:rPr>
    </w:lvl>
    <w:lvl w:ilvl="2" w:tplc="0C09001B">
      <w:start w:val="1"/>
      <w:numFmt w:val="lowerRoman"/>
      <w:lvlText w:val="%3."/>
      <w:lvlJc w:val="right"/>
      <w:pPr>
        <w:tabs>
          <w:tab w:val="num" w:pos="2517"/>
        </w:tabs>
        <w:ind w:left="2517" w:hanging="180"/>
      </w:pPr>
    </w:lvl>
    <w:lvl w:ilvl="3" w:tplc="0C09000F">
      <w:start w:val="1"/>
      <w:numFmt w:val="decimal"/>
      <w:lvlText w:val="%4."/>
      <w:lvlJc w:val="left"/>
      <w:pPr>
        <w:tabs>
          <w:tab w:val="num" w:pos="3237"/>
        </w:tabs>
        <w:ind w:left="3237" w:hanging="360"/>
      </w:pPr>
    </w:lvl>
    <w:lvl w:ilvl="4" w:tplc="0C090019">
      <w:start w:val="1"/>
      <w:numFmt w:val="lowerLetter"/>
      <w:lvlText w:val="%5."/>
      <w:lvlJc w:val="left"/>
      <w:pPr>
        <w:tabs>
          <w:tab w:val="num" w:pos="3957"/>
        </w:tabs>
        <w:ind w:left="3957" w:hanging="360"/>
      </w:pPr>
    </w:lvl>
    <w:lvl w:ilvl="5" w:tplc="0C09001B">
      <w:start w:val="1"/>
      <w:numFmt w:val="lowerRoman"/>
      <w:lvlText w:val="%6."/>
      <w:lvlJc w:val="right"/>
      <w:pPr>
        <w:tabs>
          <w:tab w:val="num" w:pos="4677"/>
        </w:tabs>
        <w:ind w:left="4677" w:hanging="180"/>
      </w:pPr>
    </w:lvl>
    <w:lvl w:ilvl="6" w:tplc="0C09000F">
      <w:start w:val="1"/>
      <w:numFmt w:val="decimal"/>
      <w:lvlText w:val="%7."/>
      <w:lvlJc w:val="left"/>
      <w:pPr>
        <w:tabs>
          <w:tab w:val="num" w:pos="5397"/>
        </w:tabs>
        <w:ind w:left="5397" w:hanging="360"/>
      </w:pPr>
    </w:lvl>
    <w:lvl w:ilvl="7" w:tplc="0C090019" w:tentative="1">
      <w:start w:val="1"/>
      <w:numFmt w:val="lowerLetter"/>
      <w:lvlText w:val="%8."/>
      <w:lvlJc w:val="left"/>
      <w:pPr>
        <w:tabs>
          <w:tab w:val="num" w:pos="6117"/>
        </w:tabs>
        <w:ind w:left="6117" w:hanging="360"/>
      </w:pPr>
    </w:lvl>
    <w:lvl w:ilvl="8" w:tplc="0C09001B" w:tentative="1">
      <w:start w:val="1"/>
      <w:numFmt w:val="lowerRoman"/>
      <w:lvlText w:val="%9."/>
      <w:lvlJc w:val="right"/>
      <w:pPr>
        <w:tabs>
          <w:tab w:val="num" w:pos="6837"/>
        </w:tabs>
        <w:ind w:left="6837" w:hanging="180"/>
      </w:pPr>
    </w:lvl>
  </w:abstractNum>
  <w:abstractNum w:abstractNumId="28" w15:restartNumberingAfterBreak="0">
    <w:nsid w:val="56E84A4D"/>
    <w:multiLevelType w:val="hybridMultilevel"/>
    <w:tmpl w:val="8F9CE6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A982E5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517903"/>
    <w:multiLevelType w:val="hybridMultilevel"/>
    <w:tmpl w:val="93CC8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C7AFB"/>
    <w:multiLevelType w:val="hybridMultilevel"/>
    <w:tmpl w:val="683434C8"/>
    <w:lvl w:ilvl="0" w:tplc="04090001">
      <w:start w:val="1"/>
      <w:numFmt w:val="bullet"/>
      <w:lvlText w:val=""/>
      <w:lvlJc w:val="left"/>
      <w:pPr>
        <w:tabs>
          <w:tab w:val="num" w:pos="885"/>
        </w:tabs>
        <w:ind w:left="885" w:hanging="360"/>
      </w:pPr>
      <w:rPr>
        <w:rFonts w:ascii="Symbol" w:hAnsi="Symbol"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31" w15:restartNumberingAfterBreak="0">
    <w:nsid w:val="5CFB4B38"/>
    <w:multiLevelType w:val="hybridMultilevel"/>
    <w:tmpl w:val="7A8CEA4C"/>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3E2343"/>
    <w:multiLevelType w:val="hybridMultilevel"/>
    <w:tmpl w:val="0390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B3614"/>
    <w:multiLevelType w:val="hybridMultilevel"/>
    <w:tmpl w:val="CCE62E00"/>
    <w:lvl w:ilvl="0" w:tplc="04090001">
      <w:start w:val="1"/>
      <w:numFmt w:val="bullet"/>
      <w:lvlText w:val=""/>
      <w:lvlJc w:val="left"/>
      <w:pPr>
        <w:tabs>
          <w:tab w:val="num" w:pos="2580"/>
        </w:tabs>
        <w:ind w:left="2580" w:hanging="360"/>
      </w:pPr>
      <w:rPr>
        <w:rFonts w:ascii="Symbol" w:hAnsi="Symbol" w:hint="default"/>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34" w15:restartNumberingAfterBreak="0">
    <w:nsid w:val="66C61979"/>
    <w:multiLevelType w:val="hybridMultilevel"/>
    <w:tmpl w:val="FEAA8388"/>
    <w:lvl w:ilvl="0" w:tplc="682865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E22F20"/>
    <w:multiLevelType w:val="hybridMultilevel"/>
    <w:tmpl w:val="11064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F2A58"/>
    <w:multiLevelType w:val="hybridMultilevel"/>
    <w:tmpl w:val="E2206298"/>
    <w:lvl w:ilvl="0" w:tplc="04090001">
      <w:start w:val="1"/>
      <w:numFmt w:val="bullet"/>
      <w:lvlText w:val=""/>
      <w:lvlJc w:val="left"/>
      <w:pPr>
        <w:tabs>
          <w:tab w:val="num" w:pos="360"/>
        </w:tabs>
        <w:ind w:left="360" w:hanging="360"/>
      </w:pPr>
      <w:rPr>
        <w:rFonts w:ascii="Symbol" w:hAnsi="Symbol" w:hint="default"/>
      </w:rPr>
    </w:lvl>
    <w:lvl w:ilvl="1" w:tplc="3F2E26C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273D4B"/>
    <w:multiLevelType w:val="hybridMultilevel"/>
    <w:tmpl w:val="61F8CF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A85637"/>
    <w:multiLevelType w:val="hybridMultilevel"/>
    <w:tmpl w:val="569C300E"/>
    <w:lvl w:ilvl="0" w:tplc="E960970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F6016"/>
    <w:multiLevelType w:val="hybridMultilevel"/>
    <w:tmpl w:val="A1C6CB2A"/>
    <w:lvl w:ilvl="0" w:tplc="0409000B">
      <w:start w:val="1"/>
      <w:numFmt w:val="bullet"/>
      <w:lvlText w:val=""/>
      <w:lvlJc w:val="left"/>
      <w:pPr>
        <w:tabs>
          <w:tab w:val="num" w:pos="1800"/>
        </w:tabs>
        <w:ind w:left="1800" w:hanging="360"/>
      </w:pPr>
      <w:rPr>
        <w:rFonts w:ascii="Wingdings" w:hAnsi="Wingdings" w:hint="default"/>
      </w:rPr>
    </w:lvl>
    <w:lvl w:ilvl="1" w:tplc="E9145B50">
      <w:start w:val="1"/>
      <w:numFmt w:val="bullet"/>
      <w:lvlText w:val="o"/>
      <w:lvlJc w:val="left"/>
      <w:pPr>
        <w:tabs>
          <w:tab w:val="num" w:pos="2520"/>
        </w:tabs>
        <w:ind w:left="2520" w:hanging="360"/>
      </w:pPr>
      <w:rPr>
        <w:rFonts w:ascii="Courier New" w:hAnsi="Courier New" w:cs="Courier New" w:hint="default"/>
        <w:color w:val="333333"/>
      </w:rPr>
    </w:lvl>
    <w:lvl w:ilvl="2" w:tplc="93EA15AE">
      <w:start w:val="1"/>
      <w:numFmt w:val="bullet"/>
      <w:lvlText w:val=""/>
      <w:lvlJc w:val="left"/>
      <w:pPr>
        <w:tabs>
          <w:tab w:val="num" w:pos="3240"/>
        </w:tabs>
        <w:ind w:left="3240" w:hanging="360"/>
      </w:pPr>
      <w:rPr>
        <w:rFonts w:ascii="Wingdings" w:hAnsi="Wingdings" w:hint="default"/>
        <w:color w:val="333333"/>
      </w:rPr>
    </w:lvl>
    <w:lvl w:ilvl="3" w:tplc="04090001">
      <w:start w:val="1"/>
      <w:numFmt w:val="bullet"/>
      <w:lvlText w:val=""/>
      <w:lvlJc w:val="left"/>
      <w:pPr>
        <w:tabs>
          <w:tab w:val="num" w:pos="3905"/>
        </w:tabs>
        <w:ind w:left="3905"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CBE5A7D"/>
    <w:multiLevelType w:val="hybridMultilevel"/>
    <w:tmpl w:val="C4A69FF8"/>
    <w:lvl w:ilvl="0" w:tplc="04C2D3DA">
      <w:start w:val="1"/>
      <w:numFmt w:val="bullet"/>
      <w:lvlText w:val=""/>
      <w:lvlJc w:val="left"/>
      <w:pPr>
        <w:ind w:left="720" w:hanging="360"/>
      </w:pPr>
      <w:rPr>
        <w:rFonts w:ascii="Wingdings" w:hAnsi="Wingdings" w:hint="default"/>
        <w:color w:val="3366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E5445"/>
    <w:multiLevelType w:val="multilevel"/>
    <w:tmpl w:val="A1C6CB2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color w:val="333333"/>
      </w:rPr>
    </w:lvl>
    <w:lvl w:ilvl="2">
      <w:start w:val="1"/>
      <w:numFmt w:val="bullet"/>
      <w:lvlText w:val=""/>
      <w:lvlJc w:val="left"/>
      <w:pPr>
        <w:tabs>
          <w:tab w:val="num" w:pos="3240"/>
        </w:tabs>
        <w:ind w:left="3240" w:hanging="360"/>
      </w:pPr>
      <w:rPr>
        <w:rFonts w:ascii="Wingdings" w:hAnsi="Wingdings" w:hint="default"/>
        <w:color w:val="333333"/>
      </w:rPr>
    </w:lvl>
    <w:lvl w:ilvl="3">
      <w:start w:val="1"/>
      <w:numFmt w:val="bullet"/>
      <w:lvlText w:val=""/>
      <w:lvlJc w:val="left"/>
      <w:pPr>
        <w:tabs>
          <w:tab w:val="num" w:pos="3905"/>
        </w:tabs>
        <w:ind w:left="3905"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36"/>
  </w:num>
  <w:num w:numId="2">
    <w:abstractNumId w:val="1"/>
  </w:num>
  <w:num w:numId="3">
    <w:abstractNumId w:val="29"/>
  </w:num>
  <w:num w:numId="4">
    <w:abstractNumId w:val="6"/>
  </w:num>
  <w:num w:numId="5">
    <w:abstractNumId w:val="10"/>
  </w:num>
  <w:num w:numId="6">
    <w:abstractNumId w:val="4"/>
  </w:num>
  <w:num w:numId="7">
    <w:abstractNumId w:val="9"/>
  </w:num>
  <w:num w:numId="8">
    <w:abstractNumId w:val="15"/>
  </w:num>
  <w:num w:numId="9">
    <w:abstractNumId w:val="35"/>
  </w:num>
  <w:num w:numId="10">
    <w:abstractNumId w:val="38"/>
  </w:num>
  <w:num w:numId="11">
    <w:abstractNumId w:val="11"/>
  </w:num>
  <w:num w:numId="12">
    <w:abstractNumId w:val="16"/>
  </w:num>
  <w:num w:numId="13">
    <w:abstractNumId w:val="14"/>
  </w:num>
  <w:num w:numId="14">
    <w:abstractNumId w:val="37"/>
  </w:num>
  <w:num w:numId="15">
    <w:abstractNumId w:val="2"/>
  </w:num>
  <w:num w:numId="16">
    <w:abstractNumId w:val="3"/>
  </w:num>
  <w:num w:numId="17">
    <w:abstractNumId w:val="8"/>
  </w:num>
  <w:num w:numId="18">
    <w:abstractNumId w:val="7"/>
  </w:num>
  <w:num w:numId="19">
    <w:abstractNumId w:val="24"/>
  </w:num>
  <w:num w:numId="20">
    <w:abstractNumId w:val="32"/>
  </w:num>
  <w:num w:numId="21">
    <w:abstractNumId w:val="26"/>
  </w:num>
  <w:num w:numId="22">
    <w:abstractNumId w:val="21"/>
  </w:num>
  <w:num w:numId="23">
    <w:abstractNumId w:val="34"/>
  </w:num>
  <w:num w:numId="24">
    <w:abstractNumId w:val="20"/>
  </w:num>
  <w:num w:numId="25">
    <w:abstractNumId w:val="31"/>
  </w:num>
  <w:num w:numId="26">
    <w:abstractNumId w:val="28"/>
  </w:num>
  <w:num w:numId="27">
    <w:abstractNumId w:val="12"/>
  </w:num>
  <w:num w:numId="28">
    <w:abstractNumId w:val="18"/>
  </w:num>
  <w:num w:numId="29">
    <w:abstractNumId w:val="39"/>
  </w:num>
  <w:num w:numId="30">
    <w:abstractNumId w:val="41"/>
  </w:num>
  <w:num w:numId="31">
    <w:abstractNumId w:val="33"/>
  </w:num>
  <w:num w:numId="32">
    <w:abstractNumId w:val="5"/>
  </w:num>
  <w:num w:numId="33">
    <w:abstractNumId w:val="30"/>
  </w:num>
  <w:num w:numId="34">
    <w:abstractNumId w:val="25"/>
  </w:num>
  <w:num w:numId="35">
    <w:abstractNumId w:val="40"/>
  </w:num>
  <w:num w:numId="36">
    <w:abstractNumId w:val="0"/>
  </w:num>
  <w:num w:numId="37">
    <w:abstractNumId w:val="23"/>
  </w:num>
  <w:num w:numId="38">
    <w:abstractNumId w:val="19"/>
  </w:num>
  <w:num w:numId="39">
    <w:abstractNumId w:val="27"/>
  </w:num>
  <w:num w:numId="40">
    <w:abstractNumId w:val="13"/>
  </w:num>
  <w:num w:numId="41">
    <w:abstractNumId w:val="2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55"/>
    <w:rsid w:val="00014A18"/>
    <w:rsid w:val="00014A5B"/>
    <w:rsid w:val="00015F16"/>
    <w:rsid w:val="000251B3"/>
    <w:rsid w:val="00041A31"/>
    <w:rsid w:val="00041DBF"/>
    <w:rsid w:val="00042CBC"/>
    <w:rsid w:val="00056D33"/>
    <w:rsid w:val="00061F55"/>
    <w:rsid w:val="00065E40"/>
    <w:rsid w:val="00070A9C"/>
    <w:rsid w:val="00082E41"/>
    <w:rsid w:val="00084B34"/>
    <w:rsid w:val="00095D5B"/>
    <w:rsid w:val="00096BD6"/>
    <w:rsid w:val="00097337"/>
    <w:rsid w:val="000A5544"/>
    <w:rsid w:val="000A7CD1"/>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230BB"/>
    <w:rsid w:val="00133BCA"/>
    <w:rsid w:val="00135001"/>
    <w:rsid w:val="00144030"/>
    <w:rsid w:val="00146A1D"/>
    <w:rsid w:val="00147895"/>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6B0E"/>
    <w:rsid w:val="001B7F76"/>
    <w:rsid w:val="001C68B3"/>
    <w:rsid w:val="001D115A"/>
    <w:rsid w:val="001D5653"/>
    <w:rsid w:val="001E1697"/>
    <w:rsid w:val="001E4626"/>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42DE"/>
    <w:rsid w:val="00255FFC"/>
    <w:rsid w:val="00260624"/>
    <w:rsid w:val="00261521"/>
    <w:rsid w:val="0026347F"/>
    <w:rsid w:val="002763DE"/>
    <w:rsid w:val="002823F7"/>
    <w:rsid w:val="00282903"/>
    <w:rsid w:val="00284C12"/>
    <w:rsid w:val="00294B33"/>
    <w:rsid w:val="002A164B"/>
    <w:rsid w:val="002A3288"/>
    <w:rsid w:val="002A3C00"/>
    <w:rsid w:val="002A47E3"/>
    <w:rsid w:val="002A5395"/>
    <w:rsid w:val="002A602E"/>
    <w:rsid w:val="002B2793"/>
    <w:rsid w:val="002B4719"/>
    <w:rsid w:val="002C04B2"/>
    <w:rsid w:val="002D50DD"/>
    <w:rsid w:val="002D7C01"/>
    <w:rsid w:val="002E0653"/>
    <w:rsid w:val="002E1E32"/>
    <w:rsid w:val="002E2833"/>
    <w:rsid w:val="002E4ADD"/>
    <w:rsid w:val="002E5B60"/>
    <w:rsid w:val="002E6699"/>
    <w:rsid w:val="002E6CB6"/>
    <w:rsid w:val="002F12E1"/>
    <w:rsid w:val="002F68D8"/>
    <w:rsid w:val="003026DC"/>
    <w:rsid w:val="00303867"/>
    <w:rsid w:val="00305485"/>
    <w:rsid w:val="003066D1"/>
    <w:rsid w:val="00307CD2"/>
    <w:rsid w:val="003117E7"/>
    <w:rsid w:val="003121FE"/>
    <w:rsid w:val="00315B3C"/>
    <w:rsid w:val="00317C8A"/>
    <w:rsid w:val="00317E68"/>
    <w:rsid w:val="00320E3A"/>
    <w:rsid w:val="00320EAA"/>
    <w:rsid w:val="003316DD"/>
    <w:rsid w:val="003320B4"/>
    <w:rsid w:val="00340E31"/>
    <w:rsid w:val="00356629"/>
    <w:rsid w:val="00377145"/>
    <w:rsid w:val="00387962"/>
    <w:rsid w:val="003932B0"/>
    <w:rsid w:val="00393AE9"/>
    <w:rsid w:val="00397ABC"/>
    <w:rsid w:val="003A64F1"/>
    <w:rsid w:val="003A794E"/>
    <w:rsid w:val="003B1C8A"/>
    <w:rsid w:val="003B1F8A"/>
    <w:rsid w:val="003B3641"/>
    <w:rsid w:val="003E1965"/>
    <w:rsid w:val="003F17A9"/>
    <w:rsid w:val="003F46F3"/>
    <w:rsid w:val="003F4BEC"/>
    <w:rsid w:val="003F70A5"/>
    <w:rsid w:val="00401B5B"/>
    <w:rsid w:val="004020E5"/>
    <w:rsid w:val="00402F5A"/>
    <w:rsid w:val="00413C5B"/>
    <w:rsid w:val="00437EB6"/>
    <w:rsid w:val="00446827"/>
    <w:rsid w:val="00447844"/>
    <w:rsid w:val="004513FD"/>
    <w:rsid w:val="00452B35"/>
    <w:rsid w:val="00457F79"/>
    <w:rsid w:val="00467335"/>
    <w:rsid w:val="004743A5"/>
    <w:rsid w:val="0048045D"/>
    <w:rsid w:val="00481BD1"/>
    <w:rsid w:val="004829EC"/>
    <w:rsid w:val="004831C0"/>
    <w:rsid w:val="0048433E"/>
    <w:rsid w:val="00491383"/>
    <w:rsid w:val="00492959"/>
    <w:rsid w:val="00495CFB"/>
    <w:rsid w:val="004A02EC"/>
    <w:rsid w:val="004A2940"/>
    <w:rsid w:val="004A2B42"/>
    <w:rsid w:val="004B0303"/>
    <w:rsid w:val="004B460F"/>
    <w:rsid w:val="004C045F"/>
    <w:rsid w:val="004D47C2"/>
    <w:rsid w:val="004D7711"/>
    <w:rsid w:val="004E7836"/>
    <w:rsid w:val="004F20C1"/>
    <w:rsid w:val="005049EC"/>
    <w:rsid w:val="00505E67"/>
    <w:rsid w:val="005075B3"/>
    <w:rsid w:val="00507AC5"/>
    <w:rsid w:val="005161D5"/>
    <w:rsid w:val="00520B4E"/>
    <w:rsid w:val="005248C1"/>
    <w:rsid w:val="00525560"/>
    <w:rsid w:val="00525653"/>
    <w:rsid w:val="00533D10"/>
    <w:rsid w:val="005437C4"/>
    <w:rsid w:val="005469D4"/>
    <w:rsid w:val="00554EFD"/>
    <w:rsid w:val="00561A97"/>
    <w:rsid w:val="00570D47"/>
    <w:rsid w:val="005741A8"/>
    <w:rsid w:val="00575819"/>
    <w:rsid w:val="00595E92"/>
    <w:rsid w:val="005A07A3"/>
    <w:rsid w:val="005A1E5A"/>
    <w:rsid w:val="005A3FEB"/>
    <w:rsid w:val="005A48DC"/>
    <w:rsid w:val="005B39D8"/>
    <w:rsid w:val="005B67A8"/>
    <w:rsid w:val="005B7EE6"/>
    <w:rsid w:val="005D012B"/>
    <w:rsid w:val="005D70DF"/>
    <w:rsid w:val="005E55A6"/>
    <w:rsid w:val="005E664A"/>
    <w:rsid w:val="00600312"/>
    <w:rsid w:val="006129E6"/>
    <w:rsid w:val="00612C3E"/>
    <w:rsid w:val="00615E36"/>
    <w:rsid w:val="00616262"/>
    <w:rsid w:val="006208A9"/>
    <w:rsid w:val="00625711"/>
    <w:rsid w:val="0063256C"/>
    <w:rsid w:val="006367FA"/>
    <w:rsid w:val="00640725"/>
    <w:rsid w:val="00642097"/>
    <w:rsid w:val="006509D6"/>
    <w:rsid w:val="00654EB8"/>
    <w:rsid w:val="0065683B"/>
    <w:rsid w:val="006636ED"/>
    <w:rsid w:val="00666228"/>
    <w:rsid w:val="006726C7"/>
    <w:rsid w:val="00680E18"/>
    <w:rsid w:val="006903AD"/>
    <w:rsid w:val="0069288D"/>
    <w:rsid w:val="006938CB"/>
    <w:rsid w:val="006A62BB"/>
    <w:rsid w:val="006A6398"/>
    <w:rsid w:val="006B1E86"/>
    <w:rsid w:val="006C103F"/>
    <w:rsid w:val="006C51AE"/>
    <w:rsid w:val="006D27BB"/>
    <w:rsid w:val="006D53E9"/>
    <w:rsid w:val="006D62D6"/>
    <w:rsid w:val="006E1390"/>
    <w:rsid w:val="006F682E"/>
    <w:rsid w:val="007024EB"/>
    <w:rsid w:val="00703326"/>
    <w:rsid w:val="00703C7F"/>
    <w:rsid w:val="00720926"/>
    <w:rsid w:val="00742770"/>
    <w:rsid w:val="00764A4A"/>
    <w:rsid w:val="00767022"/>
    <w:rsid w:val="00771EAB"/>
    <w:rsid w:val="007732D8"/>
    <w:rsid w:val="007826AF"/>
    <w:rsid w:val="007829A2"/>
    <w:rsid w:val="007845E8"/>
    <w:rsid w:val="007A0991"/>
    <w:rsid w:val="007B1CC8"/>
    <w:rsid w:val="007B4C13"/>
    <w:rsid w:val="007C18A6"/>
    <w:rsid w:val="007D75F3"/>
    <w:rsid w:val="007E0EFF"/>
    <w:rsid w:val="007E2DDA"/>
    <w:rsid w:val="007F27B6"/>
    <w:rsid w:val="00802AE3"/>
    <w:rsid w:val="008060BE"/>
    <w:rsid w:val="00806C22"/>
    <w:rsid w:val="00810213"/>
    <w:rsid w:val="00821334"/>
    <w:rsid w:val="008355E3"/>
    <w:rsid w:val="00835849"/>
    <w:rsid w:val="00845E20"/>
    <w:rsid w:val="00845F18"/>
    <w:rsid w:val="00851C0C"/>
    <w:rsid w:val="00857BE2"/>
    <w:rsid w:val="00857F53"/>
    <w:rsid w:val="00862AD2"/>
    <w:rsid w:val="0086702B"/>
    <w:rsid w:val="00876CDB"/>
    <w:rsid w:val="00877D19"/>
    <w:rsid w:val="008851D7"/>
    <w:rsid w:val="0089178A"/>
    <w:rsid w:val="0089712A"/>
    <w:rsid w:val="008A2B7B"/>
    <w:rsid w:val="008A42A3"/>
    <w:rsid w:val="008B60F5"/>
    <w:rsid w:val="008D60D6"/>
    <w:rsid w:val="008E2E1B"/>
    <w:rsid w:val="008F17ED"/>
    <w:rsid w:val="008F3946"/>
    <w:rsid w:val="008F4964"/>
    <w:rsid w:val="008F785D"/>
    <w:rsid w:val="00901764"/>
    <w:rsid w:val="00902673"/>
    <w:rsid w:val="009139E6"/>
    <w:rsid w:val="009202E2"/>
    <w:rsid w:val="00925CAD"/>
    <w:rsid w:val="009263BB"/>
    <w:rsid w:val="0094340E"/>
    <w:rsid w:val="0094408E"/>
    <w:rsid w:val="009458B7"/>
    <w:rsid w:val="00951870"/>
    <w:rsid w:val="009558E7"/>
    <w:rsid w:val="00957E28"/>
    <w:rsid w:val="009714FF"/>
    <w:rsid w:val="00975868"/>
    <w:rsid w:val="0099014B"/>
    <w:rsid w:val="00992A1B"/>
    <w:rsid w:val="0099641B"/>
    <w:rsid w:val="009A4124"/>
    <w:rsid w:val="009A7298"/>
    <w:rsid w:val="009A7D3A"/>
    <w:rsid w:val="009B0B1A"/>
    <w:rsid w:val="009B67D8"/>
    <w:rsid w:val="009B7C14"/>
    <w:rsid w:val="009D3810"/>
    <w:rsid w:val="009D5BFA"/>
    <w:rsid w:val="009E7DDB"/>
    <w:rsid w:val="00A03210"/>
    <w:rsid w:val="00A03BEC"/>
    <w:rsid w:val="00A04861"/>
    <w:rsid w:val="00A04A9A"/>
    <w:rsid w:val="00A05F7E"/>
    <w:rsid w:val="00A071A9"/>
    <w:rsid w:val="00A15102"/>
    <w:rsid w:val="00A15ACB"/>
    <w:rsid w:val="00A25C73"/>
    <w:rsid w:val="00A2647A"/>
    <w:rsid w:val="00A26C04"/>
    <w:rsid w:val="00A26ED2"/>
    <w:rsid w:val="00A2782D"/>
    <w:rsid w:val="00A34332"/>
    <w:rsid w:val="00A35743"/>
    <w:rsid w:val="00A40AD2"/>
    <w:rsid w:val="00A57B9B"/>
    <w:rsid w:val="00A63743"/>
    <w:rsid w:val="00A73F43"/>
    <w:rsid w:val="00A8008D"/>
    <w:rsid w:val="00A823B5"/>
    <w:rsid w:val="00A87C06"/>
    <w:rsid w:val="00A91FB7"/>
    <w:rsid w:val="00A92100"/>
    <w:rsid w:val="00A97861"/>
    <w:rsid w:val="00AB1E64"/>
    <w:rsid w:val="00AB4014"/>
    <w:rsid w:val="00AB5375"/>
    <w:rsid w:val="00AB5AB2"/>
    <w:rsid w:val="00AB6243"/>
    <w:rsid w:val="00AC7240"/>
    <w:rsid w:val="00AD3219"/>
    <w:rsid w:val="00AD37DB"/>
    <w:rsid w:val="00AD6606"/>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50B95"/>
    <w:rsid w:val="00B55C81"/>
    <w:rsid w:val="00B617F9"/>
    <w:rsid w:val="00B64854"/>
    <w:rsid w:val="00B82662"/>
    <w:rsid w:val="00B914D1"/>
    <w:rsid w:val="00B92F70"/>
    <w:rsid w:val="00B9648A"/>
    <w:rsid w:val="00BA335C"/>
    <w:rsid w:val="00BA48B4"/>
    <w:rsid w:val="00BA7F9F"/>
    <w:rsid w:val="00BB4A8C"/>
    <w:rsid w:val="00BB7FA7"/>
    <w:rsid w:val="00BC0443"/>
    <w:rsid w:val="00BC4B0F"/>
    <w:rsid w:val="00BC7176"/>
    <w:rsid w:val="00BD12F9"/>
    <w:rsid w:val="00BD18DD"/>
    <w:rsid w:val="00BD610A"/>
    <w:rsid w:val="00BF14E8"/>
    <w:rsid w:val="00BF5BB3"/>
    <w:rsid w:val="00C00CF0"/>
    <w:rsid w:val="00C02CB0"/>
    <w:rsid w:val="00C0491D"/>
    <w:rsid w:val="00C07BB2"/>
    <w:rsid w:val="00C07D65"/>
    <w:rsid w:val="00C10FC0"/>
    <w:rsid w:val="00C162EB"/>
    <w:rsid w:val="00C21FCD"/>
    <w:rsid w:val="00C23EB9"/>
    <w:rsid w:val="00C2615C"/>
    <w:rsid w:val="00C30BFE"/>
    <w:rsid w:val="00C365F1"/>
    <w:rsid w:val="00C401EE"/>
    <w:rsid w:val="00C43D51"/>
    <w:rsid w:val="00C476C6"/>
    <w:rsid w:val="00C52274"/>
    <w:rsid w:val="00C53B0E"/>
    <w:rsid w:val="00C604A6"/>
    <w:rsid w:val="00C66F2D"/>
    <w:rsid w:val="00C678CA"/>
    <w:rsid w:val="00C70A08"/>
    <w:rsid w:val="00C83FDB"/>
    <w:rsid w:val="00C86DB6"/>
    <w:rsid w:val="00C906D0"/>
    <w:rsid w:val="00C91614"/>
    <w:rsid w:val="00C920C0"/>
    <w:rsid w:val="00C94015"/>
    <w:rsid w:val="00C97C14"/>
    <w:rsid w:val="00CA299F"/>
    <w:rsid w:val="00CA3A93"/>
    <w:rsid w:val="00CA4092"/>
    <w:rsid w:val="00CB79B0"/>
    <w:rsid w:val="00CC14CD"/>
    <w:rsid w:val="00CC221E"/>
    <w:rsid w:val="00CD5FAD"/>
    <w:rsid w:val="00CE0214"/>
    <w:rsid w:val="00CE1DE1"/>
    <w:rsid w:val="00CE2CF6"/>
    <w:rsid w:val="00CE72FE"/>
    <w:rsid w:val="00D06D16"/>
    <w:rsid w:val="00D11957"/>
    <w:rsid w:val="00D15B40"/>
    <w:rsid w:val="00D21228"/>
    <w:rsid w:val="00D31AF7"/>
    <w:rsid w:val="00D32936"/>
    <w:rsid w:val="00D402DD"/>
    <w:rsid w:val="00D41C20"/>
    <w:rsid w:val="00D441DC"/>
    <w:rsid w:val="00D4523B"/>
    <w:rsid w:val="00D51E08"/>
    <w:rsid w:val="00D52C41"/>
    <w:rsid w:val="00D6093E"/>
    <w:rsid w:val="00D6202D"/>
    <w:rsid w:val="00D656BE"/>
    <w:rsid w:val="00D70F1C"/>
    <w:rsid w:val="00D71643"/>
    <w:rsid w:val="00D8347D"/>
    <w:rsid w:val="00D84611"/>
    <w:rsid w:val="00D9353D"/>
    <w:rsid w:val="00DC19D0"/>
    <w:rsid w:val="00DD050C"/>
    <w:rsid w:val="00DD2F23"/>
    <w:rsid w:val="00DD3607"/>
    <w:rsid w:val="00DD4A34"/>
    <w:rsid w:val="00DD5534"/>
    <w:rsid w:val="00DD5E17"/>
    <w:rsid w:val="00DD6B19"/>
    <w:rsid w:val="00DE124A"/>
    <w:rsid w:val="00DE2082"/>
    <w:rsid w:val="00DE3EB3"/>
    <w:rsid w:val="00DF3767"/>
    <w:rsid w:val="00E01724"/>
    <w:rsid w:val="00E043EF"/>
    <w:rsid w:val="00E04B4F"/>
    <w:rsid w:val="00E12A0F"/>
    <w:rsid w:val="00E14741"/>
    <w:rsid w:val="00E2583E"/>
    <w:rsid w:val="00E30530"/>
    <w:rsid w:val="00E41B9F"/>
    <w:rsid w:val="00E41C13"/>
    <w:rsid w:val="00E5190D"/>
    <w:rsid w:val="00E61CE2"/>
    <w:rsid w:val="00E621AD"/>
    <w:rsid w:val="00E62D92"/>
    <w:rsid w:val="00E8194B"/>
    <w:rsid w:val="00E84B79"/>
    <w:rsid w:val="00E974CA"/>
    <w:rsid w:val="00E97B90"/>
    <w:rsid w:val="00E97F3A"/>
    <w:rsid w:val="00EA1359"/>
    <w:rsid w:val="00EA60DF"/>
    <w:rsid w:val="00EA7FA4"/>
    <w:rsid w:val="00EB3DE0"/>
    <w:rsid w:val="00EB5C6F"/>
    <w:rsid w:val="00EC7AEE"/>
    <w:rsid w:val="00ED577B"/>
    <w:rsid w:val="00EE450D"/>
    <w:rsid w:val="00EE6A40"/>
    <w:rsid w:val="00EF6BB8"/>
    <w:rsid w:val="00F018A7"/>
    <w:rsid w:val="00F10383"/>
    <w:rsid w:val="00F21967"/>
    <w:rsid w:val="00F21F01"/>
    <w:rsid w:val="00F36925"/>
    <w:rsid w:val="00F41D2C"/>
    <w:rsid w:val="00F44198"/>
    <w:rsid w:val="00F51B7F"/>
    <w:rsid w:val="00F55A42"/>
    <w:rsid w:val="00F57268"/>
    <w:rsid w:val="00F619EB"/>
    <w:rsid w:val="00F6306F"/>
    <w:rsid w:val="00F7596E"/>
    <w:rsid w:val="00F760BD"/>
    <w:rsid w:val="00F8596E"/>
    <w:rsid w:val="00F9570D"/>
    <w:rsid w:val="00FA2872"/>
    <w:rsid w:val="00FB02A8"/>
    <w:rsid w:val="00FB0C2C"/>
    <w:rsid w:val="00FB1037"/>
    <w:rsid w:val="00FB4D2C"/>
    <w:rsid w:val="00FB592D"/>
    <w:rsid w:val="00FC1D2A"/>
    <w:rsid w:val="00FC6052"/>
    <w:rsid w:val="00FC76B9"/>
    <w:rsid w:val="00FC7FFA"/>
    <w:rsid w:val="00FD5F09"/>
    <w:rsid w:val="00FE0E69"/>
    <w:rsid w:val="00FE2E07"/>
    <w:rsid w:val="00FE2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0C0F6"/>
  <w15:chartTrackingRefBased/>
  <w15:docId w15:val="{484A2525-3309-C44A-AEEA-23D04A3C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2.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4.xml><?xml version="1.0" encoding="utf-8"?>
<ds:datastoreItem xmlns:ds="http://schemas.openxmlformats.org/officeDocument/2006/customXml" ds:itemID="{240F4FB5-BFC3-EE4B-A1A6-2083A14A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Minutes.dotx</Template>
  <TotalTime>124</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4</cp:revision>
  <cp:lastPrinted>2007-11-15T01:40:00Z</cp:lastPrinted>
  <dcterms:created xsi:type="dcterms:W3CDTF">2019-02-21T06:54:00Z</dcterms:created>
  <dcterms:modified xsi:type="dcterms:W3CDTF">2019-03-13T10:03:00Z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